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52232" w14:textId="77777777" w:rsidR="0040216A" w:rsidRDefault="0040216A">
      <w:pPr>
        <w:jc w:val="center"/>
        <w:rPr>
          <w:rFonts w:ascii="TH SarabunIT๙" w:hAnsi="TH SarabunIT๙" w:cs="TH SarabunIT๙"/>
          <w:b/>
          <w:bCs/>
          <w:sz w:val="32"/>
          <w:szCs w:val="32"/>
        </w:rPr>
      </w:pPr>
    </w:p>
    <w:p w14:paraId="1A0512D5" w14:textId="53F7E97C" w:rsidR="00866BD8" w:rsidRDefault="00000000">
      <w:pPr>
        <w:jc w:val="center"/>
        <w:rPr>
          <w:rFonts w:ascii="Angsana New" w:hAnsi="Angsana New" w:cs="Angsana New"/>
          <w:sz w:val="32"/>
          <w:szCs w:val="32"/>
          <w:cs/>
        </w:rPr>
      </w:pPr>
      <w:r>
        <w:rPr>
          <w:rFonts w:ascii="TH SarabunIT๙" w:hAnsi="TH SarabunIT๙" w:cs="TH SarabunIT๙"/>
          <w:noProof/>
          <w:sz w:val="32"/>
          <w:szCs w:val="32"/>
        </w:rPr>
        <w:drawing>
          <wp:inline distT="0" distB="0" distL="0" distR="0" wp14:anchorId="0D8559CC" wp14:editId="4FD293EA">
            <wp:extent cx="932815" cy="1099185"/>
            <wp:effectExtent l="0" t="0" r="635" b="5715"/>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a:picLocks noChangeAspect="1"/>
                    </pic:cNvPicPr>
                  </pic:nvPicPr>
                  <pic:blipFill>
                    <a:blip r:embed="rId7" cstate="print"/>
                    <a:srcRect/>
                    <a:stretch>
                      <a:fillRect/>
                    </a:stretch>
                  </pic:blipFill>
                  <pic:spPr>
                    <a:xfrm>
                      <a:off x="0" y="0"/>
                      <a:ext cx="932815" cy="1099185"/>
                    </a:xfrm>
                    <a:prstGeom prst="rect">
                      <a:avLst/>
                    </a:prstGeom>
                    <a:ln>
                      <a:noFill/>
                    </a:ln>
                  </pic:spPr>
                </pic:pic>
              </a:graphicData>
            </a:graphic>
          </wp:inline>
        </w:drawing>
      </w:r>
    </w:p>
    <w:p w14:paraId="4FB039DD" w14:textId="77777777" w:rsidR="00866BD8" w:rsidRDefault="00000000">
      <w:pPr>
        <w:jc w:val="center"/>
        <w:rPr>
          <w:rFonts w:ascii="TH SarabunIT๙" w:eastAsia="SimSun" w:hAnsi="TH SarabunIT๙" w:cs="TH SarabunIT๙"/>
          <w:b/>
          <w:bCs/>
          <w:sz w:val="40"/>
          <w:szCs w:val="40"/>
          <w:cs/>
        </w:rPr>
      </w:pPr>
      <w:r>
        <w:rPr>
          <w:rFonts w:ascii="TH SarabunIT๙" w:eastAsia="SimSun" w:hAnsi="TH SarabunIT๙" w:cs="TH SarabunIT๙"/>
          <w:b/>
          <w:bCs/>
          <w:sz w:val="40"/>
          <w:szCs w:val="40"/>
          <w:cs/>
          <w:lang w:val="th-TH"/>
        </w:rPr>
        <w:t>ประกาศสถานีต</w:t>
      </w:r>
      <w:r>
        <w:rPr>
          <w:rFonts w:ascii="TH SarabunIT๙" w:eastAsia="SimSun" w:hAnsi="TH SarabunIT๙" w:cs="TH SarabunIT๙" w:hint="cs"/>
          <w:b/>
          <w:bCs/>
          <w:sz w:val="40"/>
          <w:szCs w:val="40"/>
          <w:cs/>
          <w:lang w:val="th-TH"/>
        </w:rPr>
        <w:t>ำ</w:t>
      </w:r>
      <w:r>
        <w:rPr>
          <w:rFonts w:ascii="TH SarabunIT๙" w:eastAsia="SimSun" w:hAnsi="TH SarabunIT๙" w:cs="TH SarabunIT๙"/>
          <w:b/>
          <w:bCs/>
          <w:sz w:val="40"/>
          <w:szCs w:val="40"/>
          <w:cs/>
          <w:lang w:val="th-TH"/>
        </w:rPr>
        <w:t>รวจ</w:t>
      </w:r>
      <w:r>
        <w:rPr>
          <w:rFonts w:ascii="TH SarabunIT๙" w:eastAsia="SimSun" w:hAnsi="TH SarabunIT๙" w:cs="TH SarabunIT๙" w:hint="cs"/>
          <w:b/>
          <w:bCs/>
          <w:sz w:val="40"/>
          <w:szCs w:val="40"/>
          <w:cs/>
          <w:lang w:val="th-TH"/>
        </w:rPr>
        <w:t>ภูธรพะโต๊ะ</w:t>
      </w:r>
    </w:p>
    <w:p w14:paraId="36A8ADE0" w14:textId="77777777" w:rsidR="00866BD8" w:rsidRDefault="00000000">
      <w:pPr>
        <w:jc w:val="center"/>
        <w:rPr>
          <w:rFonts w:ascii="TH SarabunIT๙" w:eastAsia="SimSun" w:hAnsi="TH SarabunIT๙" w:cs="TH SarabunIT๙"/>
          <w:b/>
          <w:bCs/>
          <w:sz w:val="40"/>
          <w:szCs w:val="40"/>
        </w:rPr>
      </w:pPr>
      <w:r>
        <w:rPr>
          <w:rFonts w:ascii="TH SarabunIT๙" w:eastAsia="SimSun" w:hAnsi="TH SarabunIT๙" w:cs="TH SarabunIT๙"/>
          <w:b/>
          <w:bCs/>
          <w:sz w:val="40"/>
          <w:szCs w:val="40"/>
          <w:cs/>
          <w:lang w:val="th-TH"/>
        </w:rPr>
        <w:t xml:space="preserve">เรื่อง นโยบายต่อต้านการรับสินบน </w:t>
      </w:r>
      <w:r>
        <w:rPr>
          <w:rFonts w:ascii="TH SarabunIT๙" w:eastAsia="SimSun" w:hAnsi="TH SarabunIT๙" w:cs="TH SarabunIT๙"/>
          <w:b/>
          <w:bCs/>
          <w:sz w:val="40"/>
          <w:szCs w:val="40"/>
        </w:rPr>
        <w:t>(Anti-Bribery Policy)</w:t>
      </w:r>
    </w:p>
    <w:p w14:paraId="00233502" w14:textId="77777777" w:rsidR="00866BD8" w:rsidRDefault="00000000">
      <w:pPr>
        <w:jc w:val="center"/>
        <w:rPr>
          <w:rFonts w:ascii="TH SarabunIT๙" w:eastAsia="SimSun" w:hAnsi="TH SarabunIT๙" w:cs="TH SarabunIT๙"/>
          <w:b/>
          <w:bCs/>
          <w:sz w:val="40"/>
          <w:szCs w:val="40"/>
        </w:rPr>
      </w:pPr>
      <w:r>
        <w:rPr>
          <w:rFonts w:ascii="TH SarabunIT๙" w:eastAsia="SimSun" w:hAnsi="TH SarabunIT๙" w:cs="TH SarabunIT๙"/>
          <w:b/>
          <w:bCs/>
          <w:sz w:val="40"/>
          <w:szCs w:val="40"/>
          <w:cs/>
          <w:lang w:val="th-TH"/>
        </w:rPr>
        <w:t>และการไม่รับของขวัญของก</w:t>
      </w:r>
      <w:r>
        <w:rPr>
          <w:rFonts w:ascii="TH SarabunIT๙" w:eastAsia="SimSun" w:hAnsi="TH SarabunIT๙" w:cs="TH SarabunIT๙" w:hint="cs"/>
          <w:b/>
          <w:bCs/>
          <w:sz w:val="40"/>
          <w:szCs w:val="40"/>
          <w:cs/>
          <w:lang w:val="th-TH"/>
        </w:rPr>
        <w:t>ำ</w:t>
      </w:r>
      <w:r>
        <w:rPr>
          <w:rFonts w:ascii="TH SarabunIT๙" w:eastAsia="SimSun" w:hAnsi="TH SarabunIT๙" w:cs="TH SarabunIT๙"/>
          <w:b/>
          <w:bCs/>
          <w:sz w:val="40"/>
          <w:szCs w:val="40"/>
          <w:cs/>
          <w:lang w:val="th-TH"/>
        </w:rPr>
        <w:t xml:space="preserve">นัลหรือประโยชน์อื่นใด </w:t>
      </w:r>
      <w:r>
        <w:rPr>
          <w:rFonts w:ascii="TH SarabunIT๙" w:eastAsia="SimSun" w:hAnsi="TH SarabunIT๙" w:cs="TH SarabunIT๙"/>
          <w:b/>
          <w:bCs/>
          <w:sz w:val="40"/>
          <w:szCs w:val="40"/>
        </w:rPr>
        <w:t>(No Gift Policy)</w:t>
      </w:r>
    </w:p>
    <w:p w14:paraId="61B53DE7" w14:textId="77777777" w:rsidR="00866BD8" w:rsidRDefault="00000000">
      <w:pPr>
        <w:jc w:val="center"/>
        <w:rPr>
          <w:rFonts w:ascii="TH SarabunIT๙" w:eastAsia="SimSun" w:hAnsi="TH SarabunIT๙" w:cs="TH SarabunIT๙"/>
          <w:b/>
          <w:bCs/>
          <w:sz w:val="40"/>
          <w:szCs w:val="40"/>
          <w:cs/>
        </w:rPr>
      </w:pPr>
      <w:r>
        <w:rPr>
          <w:rFonts w:ascii="TH SarabunIT๙" w:eastAsia="SimSun" w:hAnsi="TH SarabunIT๙" w:cs="TH SarabunIT๙"/>
          <w:b/>
          <w:bCs/>
          <w:sz w:val="40"/>
          <w:szCs w:val="40"/>
          <w:cs/>
          <w:lang w:val="th-TH"/>
        </w:rPr>
        <w:t>จากการปฏิบัติหน้าที่</w:t>
      </w:r>
    </w:p>
    <w:p w14:paraId="0114BF42" w14:textId="58437FA7" w:rsidR="00866BD8" w:rsidRPr="00BE1001" w:rsidRDefault="00000000">
      <w:pPr>
        <w:jc w:val="center"/>
        <w:rPr>
          <w:rFonts w:ascii="TH SarabunIT๙" w:eastAsia="SimSun" w:hAnsi="TH SarabunIT๙" w:cs="TH SarabunIT๙"/>
          <w:b/>
          <w:bCs/>
          <w:sz w:val="40"/>
          <w:szCs w:val="40"/>
        </w:rPr>
      </w:pPr>
      <w:r>
        <w:rPr>
          <w:rFonts w:ascii="TH SarabunIT๙" w:eastAsia="SimSun" w:hAnsi="TH SarabunIT๙" w:cs="TH SarabunIT๙"/>
          <w:b/>
          <w:bCs/>
          <w:sz w:val="40"/>
          <w:szCs w:val="40"/>
          <w:cs/>
        </w:rPr>
        <w:t xml:space="preserve"> </w:t>
      </w:r>
      <w:r>
        <w:rPr>
          <w:rFonts w:ascii="TH SarabunIT๙" w:eastAsia="SimSun" w:hAnsi="TH SarabunIT๙" w:cs="TH SarabunIT๙"/>
          <w:b/>
          <w:bCs/>
          <w:sz w:val="40"/>
          <w:szCs w:val="40"/>
          <w:cs/>
          <w:lang w:val="th-TH"/>
        </w:rPr>
        <w:t>ประจ</w:t>
      </w:r>
      <w:r>
        <w:rPr>
          <w:rFonts w:ascii="TH SarabunIT๙" w:eastAsia="SimSun" w:hAnsi="TH SarabunIT๙" w:cs="TH SarabunIT๙" w:hint="cs"/>
          <w:b/>
          <w:bCs/>
          <w:sz w:val="40"/>
          <w:szCs w:val="40"/>
          <w:cs/>
          <w:lang w:val="th-TH"/>
        </w:rPr>
        <w:t>ำ</w:t>
      </w:r>
      <w:r>
        <w:rPr>
          <w:rFonts w:ascii="TH SarabunIT๙" w:eastAsia="SimSun" w:hAnsi="TH SarabunIT๙" w:cs="TH SarabunIT๙"/>
          <w:b/>
          <w:bCs/>
          <w:sz w:val="40"/>
          <w:szCs w:val="40"/>
          <w:cs/>
          <w:lang w:val="th-TH"/>
        </w:rPr>
        <w:t>ปีงบประมาณ พ</w:t>
      </w:r>
      <w:r>
        <w:rPr>
          <w:rFonts w:ascii="TH SarabunIT๙" w:eastAsia="SimSun" w:hAnsi="TH SarabunIT๙" w:cs="TH SarabunIT๙"/>
          <w:b/>
          <w:bCs/>
          <w:sz w:val="40"/>
          <w:szCs w:val="40"/>
        </w:rPr>
        <w:t>.</w:t>
      </w:r>
      <w:r>
        <w:rPr>
          <w:rFonts w:ascii="TH SarabunIT๙" w:eastAsia="SimSun" w:hAnsi="TH SarabunIT๙" w:cs="TH SarabunIT๙"/>
          <w:b/>
          <w:bCs/>
          <w:sz w:val="40"/>
          <w:szCs w:val="40"/>
          <w:cs/>
          <w:lang w:val="th-TH"/>
        </w:rPr>
        <w:t>ศ</w:t>
      </w:r>
      <w:r>
        <w:rPr>
          <w:rFonts w:ascii="TH SarabunIT๙" w:eastAsia="SimSun" w:hAnsi="TH SarabunIT๙" w:cs="TH SarabunIT๙"/>
          <w:b/>
          <w:bCs/>
          <w:sz w:val="40"/>
          <w:szCs w:val="40"/>
        </w:rPr>
        <w:t>. 256</w:t>
      </w:r>
      <w:r w:rsidR="00BE1001">
        <w:rPr>
          <w:rFonts w:ascii="TH SarabunIT๙" w:eastAsia="SimSun" w:hAnsi="TH SarabunIT๙" w:cs="TH SarabunIT๙"/>
          <w:b/>
          <w:bCs/>
          <w:sz w:val="40"/>
          <w:szCs w:val="40"/>
        </w:rPr>
        <w:t>8</w:t>
      </w:r>
    </w:p>
    <w:p w14:paraId="13F9FDE7" w14:textId="77777777" w:rsidR="00866BD8" w:rsidRDefault="00000000">
      <w:pPr>
        <w:ind w:firstLineChars="300" w:firstLine="1080"/>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ตามพระราชบัญญัติประกอบรัฐธรรมนูญว่าด้วยการป้องกันและปราบปรามการทุจริต พ</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ศ</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 xml:space="preserve">๒๕๖๑ มาตรา </w:t>
      </w:r>
      <w:r>
        <w:rPr>
          <w:rFonts w:ascii="TH SarabunIT๙" w:eastAsia="SimSun" w:hAnsi="TH SarabunIT๙" w:cs="TH SarabunIT๙"/>
          <w:sz w:val="36"/>
          <w:szCs w:val="36"/>
        </w:rPr>
        <w:t xml:space="preserve">128 </w:t>
      </w:r>
      <w:r>
        <w:rPr>
          <w:rFonts w:ascii="TH SarabunIT๙" w:eastAsia="SimSun" w:hAnsi="TH SarabunIT๙" w:cs="TH SarabunIT๙"/>
          <w:sz w:val="36"/>
          <w:szCs w:val="36"/>
          <w:cs/>
          <w:lang w:val="th-TH"/>
        </w:rPr>
        <w:t>วรรคหนึ่ง ได้ก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หนดห้ามมิให้เจ้าพนักงานของรัฐผู้ใดรับทรัพย์สินหรือประโยชน์อื่นใดอันอาจค</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นวณเป็นเงินได้จากผู้ใด นอกเหนือจากทรัพย์สินหรือประโยชน์อันควรได้ตามกฎหมาย กฎ หรือข้อบังคับ ที่ออกโดยอาศัยอ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นาจตามบทบัญญัติแห่งกฎหมาย เว้นแต่การรับทรัพย์สินหรือประโยชน์อื่นใด โดยธรรมจรรยา ตามหลักเกณฑ์และจ</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นวนที่คณะกรรมการ ป</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ป</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ช</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หนด และและประมวลจริยธรรม ข้าราชการต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 พ</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ศ</w:t>
      </w:r>
      <w:r>
        <w:rPr>
          <w:rFonts w:ascii="TH SarabunIT๙" w:eastAsia="SimSun" w:hAnsi="TH SarabunIT๙" w:cs="TH SarabunIT๙"/>
          <w:sz w:val="36"/>
          <w:szCs w:val="36"/>
        </w:rPr>
        <w:t xml:space="preserve">. 2564 </w:t>
      </w: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2(2) </w:t>
      </w:r>
      <w:r>
        <w:rPr>
          <w:rFonts w:ascii="TH SarabunIT๙" w:eastAsia="SimSun" w:hAnsi="TH SarabunIT๙" w:cs="TH SarabunIT๙"/>
          <w:sz w:val="36"/>
          <w:szCs w:val="36"/>
          <w:cs/>
          <w:lang w:val="th-TH"/>
        </w:rPr>
        <w:t>ซื่อสัตย์สุจริต ปฏิบัติหน้าที่ตามกฎหมาย ระเบียบแบบแผนของส</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นักงานต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รวจแห่งชาติด้วยความโปร่งใส ไม่แสดงออกถึงพฤติกรรมที่มีนัยเป็นการแสวงหาประโยชน์ โดยมิชอบ รับผิดชอบต่อหน้าที่สิทธิมนุษยชน มีความพร้อมรับการตรวจสอบและรับผิด มีจิตส</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นึกที่ดี ค</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นึงถึง สังคม และข้อ </w:t>
      </w:r>
      <w:r>
        <w:rPr>
          <w:rFonts w:ascii="TH SarabunIT๙" w:eastAsia="SimSun" w:hAnsi="TH SarabunIT๙" w:cs="TH SarabunIT๙"/>
          <w:sz w:val="36"/>
          <w:szCs w:val="36"/>
        </w:rPr>
        <w:t xml:space="preserve">2(4) </w:t>
      </w:r>
      <w:r>
        <w:rPr>
          <w:rFonts w:ascii="TH SarabunIT๙" w:eastAsia="SimSun" w:hAnsi="TH SarabunIT๙" w:cs="TH SarabunIT๙"/>
          <w:sz w:val="36"/>
          <w:szCs w:val="36"/>
          <w:cs/>
          <w:lang w:val="th-TH"/>
        </w:rPr>
        <w:t>คิดถึงประโยชน์ส่วนรวมมากกว่าประโยชน์ส่วนตัว มีจิตสาธารณะ ร่วมมือ ร่วมใจ และ เสียสละในการท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ประโยชน์เพื่อส่วนรวม และสร้างสรรค์ให้เกิดประโยชน์สุขแก่สังคม ประกอบกับ แผนการ ปฏิรูปประเทศด้านการป้องกันและปราบปรามการทุจริตและประพฤติมิชอบ </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ฉบับปรับปรุง</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หนดกิจกรรม ปฏิรูปที่ส</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คัญ กิจกรรมที่ </w:t>
      </w:r>
      <w:r>
        <w:rPr>
          <w:rFonts w:ascii="TH SarabunIT๙" w:eastAsia="SimSun" w:hAnsi="TH SarabunIT๙" w:cs="TH SarabunIT๙"/>
          <w:sz w:val="36"/>
          <w:szCs w:val="36"/>
        </w:rPr>
        <w:t xml:space="preserve">4 </w:t>
      </w:r>
      <w:r>
        <w:rPr>
          <w:rFonts w:ascii="TH SarabunIT๙" w:eastAsia="SimSun" w:hAnsi="TH SarabunIT๙" w:cs="TH SarabunIT๙"/>
          <w:sz w:val="36"/>
          <w:szCs w:val="36"/>
          <w:cs/>
          <w:lang w:val="th-TH"/>
        </w:rPr>
        <w:t xml:space="preserve">พัฒนาระบบราชการไทย ให้โปร่งใส ไร้ผลประโยชน์ เป้าหมายที่ </w:t>
      </w:r>
      <w:r>
        <w:rPr>
          <w:rFonts w:ascii="TH SarabunIT๙" w:eastAsia="SimSun" w:hAnsi="TH SarabunIT๙" w:cs="TH SarabunIT๙"/>
          <w:sz w:val="36"/>
          <w:szCs w:val="36"/>
        </w:rPr>
        <w:t xml:space="preserve">1 </w:t>
      </w:r>
      <w:r>
        <w:rPr>
          <w:rFonts w:ascii="TH SarabunIT๙" w:eastAsia="SimSun" w:hAnsi="TH SarabunIT๙" w:cs="TH SarabunIT๙"/>
          <w:sz w:val="36"/>
          <w:szCs w:val="36"/>
          <w:cs/>
          <w:lang w:val="th-TH"/>
        </w:rPr>
        <w:t xml:space="preserve">ข้อที่ </w:t>
      </w:r>
      <w:r>
        <w:rPr>
          <w:rFonts w:ascii="TH SarabunIT๙" w:eastAsia="SimSun" w:hAnsi="TH SarabunIT๙" w:cs="TH SarabunIT๙"/>
          <w:sz w:val="36"/>
          <w:szCs w:val="36"/>
        </w:rPr>
        <w:t xml:space="preserve">1.1 </w:t>
      </w:r>
      <w:r>
        <w:rPr>
          <w:rFonts w:ascii="TH SarabunIT๙" w:eastAsia="SimSun" w:hAnsi="TH SarabunIT๙" w:cs="TH SarabunIT๙"/>
          <w:sz w:val="36"/>
          <w:szCs w:val="36"/>
          <w:cs/>
          <w:lang w:val="th-TH"/>
        </w:rPr>
        <w:t>ให้ หน่วยงานรัฐทุกหน่วยประกาศเป็นหน่วยงานที่เจ้าหน้าที่รัฐทุกคนไม่รับของขวัญและของ</w:t>
      </w:r>
      <w:r>
        <w:rPr>
          <w:rFonts w:ascii="TH SarabunIT๙" w:eastAsia="SimSun" w:hAnsi="TH SarabunIT๙" w:cs="TH SarabunIT๙" w:hint="cs"/>
          <w:sz w:val="36"/>
          <w:szCs w:val="36"/>
          <w:cs/>
          <w:lang w:val="th-TH"/>
        </w:rPr>
        <w:t>กำ</w:t>
      </w:r>
      <w:r>
        <w:rPr>
          <w:rFonts w:ascii="TH SarabunIT๙" w:eastAsia="SimSun" w:hAnsi="TH SarabunIT๙" w:cs="TH SarabunIT๙"/>
          <w:sz w:val="36"/>
          <w:szCs w:val="36"/>
          <w:cs/>
          <w:lang w:val="th-TH"/>
        </w:rPr>
        <w:t xml:space="preserve">นัลทุกชนิดจากการ ปฏิบัติหน้าที่ </w:t>
      </w:r>
      <w:r>
        <w:rPr>
          <w:rFonts w:ascii="TH SarabunIT๙" w:eastAsia="SimSun" w:hAnsi="TH SarabunIT๙" w:cs="TH SarabunIT๙"/>
          <w:sz w:val="36"/>
          <w:szCs w:val="36"/>
        </w:rPr>
        <w:t xml:space="preserve">(No Gift Policy) </w:t>
      </w:r>
      <w:r>
        <w:rPr>
          <w:rFonts w:ascii="TH SarabunIT๙" w:eastAsia="SimSun" w:hAnsi="TH SarabunIT๙" w:cs="TH SarabunIT๙"/>
          <w:sz w:val="36"/>
          <w:szCs w:val="36"/>
          <w:cs/>
          <w:lang w:val="th-TH"/>
        </w:rPr>
        <w:t xml:space="preserve">ดังนั้น เพื่อเป็นการป้องกันการขัดกันระหว่างประโยชน์ส่วนตนและประโยชน์ส่วนรวม </w:t>
      </w:r>
      <w:r>
        <w:rPr>
          <w:rFonts w:ascii="TH SarabunIT๙" w:eastAsia="SimSun" w:hAnsi="TH SarabunIT๙" w:cs="TH SarabunIT๙"/>
          <w:sz w:val="36"/>
          <w:szCs w:val="36"/>
        </w:rPr>
        <w:t xml:space="preserve">(Conflict of Interest) </w:t>
      </w:r>
      <w:r>
        <w:rPr>
          <w:rFonts w:ascii="TH SarabunIT๙" w:eastAsia="SimSun" w:hAnsi="TH SarabunIT๙" w:cs="TH SarabunIT๙"/>
          <w:sz w:val="36"/>
          <w:szCs w:val="36"/>
          <w:cs/>
          <w:lang w:val="th-TH"/>
        </w:rPr>
        <w:t>การรับสินบน ของขวัญ 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นัล หรือประโยชน์อื่นใดที่ส่งผลต่อการปฏิบัติหน้าที่ จึงก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หนดแนวทางการปฏิบัติในการต่อต้านการรับสินบน </w:t>
      </w:r>
      <w:r>
        <w:rPr>
          <w:rFonts w:ascii="TH SarabunIT๙" w:eastAsia="SimSun" w:hAnsi="TH SarabunIT๙" w:cs="TH SarabunIT๙"/>
          <w:sz w:val="36"/>
          <w:szCs w:val="36"/>
        </w:rPr>
        <w:t xml:space="preserve">(Anti-Bribery Policy) </w:t>
      </w:r>
      <w:r>
        <w:rPr>
          <w:rFonts w:ascii="TH SarabunIT๙" w:eastAsia="SimSun" w:hAnsi="TH SarabunIT๙" w:cs="TH SarabunIT๙"/>
          <w:sz w:val="36"/>
          <w:szCs w:val="36"/>
          <w:cs/>
          <w:lang w:val="th-TH"/>
        </w:rPr>
        <w:t>และการไม่รับของขวัญ 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นัล หรือประโยชน์อื่นใด </w:t>
      </w:r>
      <w:r>
        <w:rPr>
          <w:rFonts w:ascii="TH SarabunIT๙" w:eastAsia="SimSun" w:hAnsi="TH SarabunIT๙" w:cs="TH SarabunIT๙"/>
          <w:sz w:val="36"/>
          <w:szCs w:val="36"/>
        </w:rPr>
        <w:t xml:space="preserve">(No Gift Policy) </w:t>
      </w:r>
      <w:r>
        <w:rPr>
          <w:rFonts w:ascii="TH SarabunIT๙" w:eastAsia="SimSun" w:hAnsi="TH SarabunIT๙" w:cs="TH SarabunIT๙"/>
          <w:sz w:val="36"/>
          <w:szCs w:val="36"/>
          <w:cs/>
          <w:lang w:val="th-TH"/>
        </w:rPr>
        <w:t xml:space="preserve">จากการปฏิบัติหน้าที่ โดยมีรายละเอียด ดังนี้ </w:t>
      </w:r>
    </w:p>
    <w:p w14:paraId="788E3FDD" w14:textId="77777777" w:rsidR="00866BD8" w:rsidRDefault="00866BD8">
      <w:pPr>
        <w:ind w:firstLineChars="300" w:firstLine="1080"/>
        <w:jc w:val="both"/>
        <w:rPr>
          <w:rFonts w:ascii="TH SarabunIT๙" w:eastAsia="SimSun" w:hAnsi="TH SarabunIT๙" w:cs="TH SarabunIT๙"/>
          <w:sz w:val="36"/>
          <w:szCs w:val="36"/>
          <w:cs/>
          <w:lang w:val="th-TH"/>
        </w:rPr>
      </w:pPr>
    </w:p>
    <w:p w14:paraId="0434E86E" w14:textId="77777777" w:rsidR="00866BD8" w:rsidRDefault="00000000">
      <w:pPr>
        <w:ind w:firstLineChars="300" w:firstLine="1080"/>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1 </w:t>
      </w:r>
      <w:r>
        <w:rPr>
          <w:rFonts w:ascii="TH SarabunIT๙" w:eastAsia="SimSun" w:hAnsi="TH SarabunIT๙" w:cs="TH SarabunIT๙"/>
          <w:sz w:val="36"/>
          <w:szCs w:val="36"/>
          <w:cs/>
          <w:lang w:val="th-TH"/>
        </w:rPr>
        <w:t xml:space="preserve">ประกาศฉบับนี้ </w:t>
      </w:r>
    </w:p>
    <w:p w14:paraId="7CC56573" w14:textId="77777777" w:rsidR="00866BD8" w:rsidRDefault="00000000">
      <w:pPr>
        <w:ind w:firstLineChars="350" w:firstLine="1260"/>
        <w:jc w:val="both"/>
        <w:rPr>
          <w:rFonts w:ascii="TH SarabunIT๙" w:eastAsia="SimSun" w:hAnsi="TH SarabunIT๙" w:cs="TH SarabunIT๙"/>
          <w:sz w:val="36"/>
          <w:szCs w:val="36"/>
          <w:cs/>
        </w:rPr>
      </w:pP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ผู้บังคับบัญชา</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หมายความว่า ผู้ที่มีอ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นาจหน้าที่ในการสั่งการ 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กับ ติดตาม และตรวจสอบเจ้าหน้าที่ต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รวจในสังกัด </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 xml:space="preserve">สามารถปรับได้ตาม </w:t>
      </w:r>
      <w:r>
        <w:rPr>
          <w:rFonts w:ascii="TH SarabunIT๙" w:eastAsia="SimSun" w:hAnsi="TH SarabunIT๙" w:cs="TH SarabunIT๙"/>
          <w:sz w:val="36"/>
          <w:szCs w:val="36"/>
        </w:rPr>
        <w:t xml:space="preserve">wording </w:t>
      </w:r>
      <w:r>
        <w:rPr>
          <w:rFonts w:ascii="TH SarabunIT๙" w:eastAsia="SimSun" w:hAnsi="TH SarabunIT๙" w:cs="TH SarabunIT๙"/>
          <w:sz w:val="36"/>
          <w:szCs w:val="36"/>
          <w:cs/>
          <w:lang w:val="th-TH"/>
        </w:rPr>
        <w:t>ของต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w:t>
      </w:r>
      <w:r>
        <w:rPr>
          <w:rFonts w:ascii="TH SarabunIT๙" w:eastAsia="SimSun" w:hAnsi="TH SarabunIT๙" w:cs="TH SarabunIT๙"/>
          <w:sz w:val="36"/>
          <w:szCs w:val="36"/>
        </w:rPr>
        <w:t xml:space="preserve">) </w:t>
      </w:r>
      <w:r>
        <w:rPr>
          <w:rFonts w:ascii="TH SarabunIT๙" w:eastAsia="SimSun" w:hAnsi="TH SarabunIT๙" w:cs="TH SarabunIT๙" w:hint="cs"/>
          <w:sz w:val="36"/>
          <w:szCs w:val="36"/>
          <w:cs/>
        </w:rPr>
        <w:t xml:space="preserve">   </w:t>
      </w:r>
    </w:p>
    <w:p w14:paraId="3BD1F466" w14:textId="77777777" w:rsidR="00866BD8" w:rsidRDefault="00000000">
      <w:pPr>
        <w:ind w:firstLineChars="350" w:firstLine="1260"/>
        <w:jc w:val="both"/>
        <w:rPr>
          <w:rFonts w:ascii="TH SarabunIT๙" w:eastAsia="SimSun" w:hAnsi="TH SarabunIT๙" w:cs="TH SarabunIT๙"/>
          <w:sz w:val="36"/>
          <w:szCs w:val="36"/>
          <w:cs/>
        </w:rPr>
      </w:pP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สินบน</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หมายความว่า ทรัพย์สินหรือประโยชน์อื่นใดที่ให้แก่บุคคลเพื่อจูงใจให้ผู้นั้นกระท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การหรือไม่กระท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การอย่างใดในต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แหน่ง ไม่ว่าการนั้นชอบหรือมิชอบด้วยหน้าที่ </w:t>
      </w:r>
    </w:p>
    <w:p w14:paraId="0099BE35" w14:textId="77777777" w:rsidR="00866BD8" w:rsidRDefault="00000000">
      <w:pPr>
        <w:ind w:firstLineChars="350" w:firstLine="1260"/>
        <w:jc w:val="both"/>
        <w:rPr>
          <w:rFonts w:ascii="TH SarabunIT๙" w:eastAsia="SimSun" w:hAnsi="TH SarabunIT๙" w:cs="TH SarabunIT๙"/>
          <w:sz w:val="36"/>
          <w:szCs w:val="36"/>
        </w:rPr>
      </w:pP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การปฏิบัติหน้าที่</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หมายความว่า เป็นการกระท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หรือการปฏิบัติหน้าที่ของเจ้าหน้าที่รัฐ ในต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แหน่งที่ได้รับการแต่งตั้ง หรือได้รับมอบหมายให้ปฏิบัติหน้าที่ใดหน้าที่หนึ่ง หรือให้รักษาราชการแทน ในหน้าที่ใดหน้าที่หนึ่งทั้งเป็นการทั่วไปและเป็นการเฉพาะในฐานะเจ้าหน้าที่ต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รวจที่กฎหมายได้ก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หนด 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นาจหน้าที่ไว้หรือเป็นการกระท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ไปตามอ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นาจหน้าที่ที่กฎหมายระบุไว้ให้มีอ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นาจหน้าที่ของต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รวจ สามารถปรับได้ตามความเหมาะสม </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 xml:space="preserve">สามารถปรับได้ตาม </w:t>
      </w:r>
      <w:r>
        <w:rPr>
          <w:rFonts w:ascii="TH SarabunIT๙" w:eastAsia="SimSun" w:hAnsi="TH SarabunIT๙" w:cs="TH SarabunIT๙"/>
          <w:sz w:val="36"/>
          <w:szCs w:val="36"/>
        </w:rPr>
        <w:t>wording</w:t>
      </w:r>
      <w:r>
        <w:rPr>
          <w:rFonts w:ascii="TH SarabunIT๙" w:eastAsia="SimSun" w:hAnsi="TH SarabunIT๙" w:cs="TH SarabunIT๙"/>
          <w:sz w:val="36"/>
          <w:szCs w:val="36"/>
          <w:cs/>
          <w:lang w:val="th-TH"/>
        </w:rPr>
        <w:t>ของ</w:t>
      </w:r>
      <w:r>
        <w:rPr>
          <w:rFonts w:ascii="TH SarabunIT๙" w:eastAsia="SimSun" w:hAnsi="TH SarabunIT๙" w:cs="TH SarabunIT๙" w:hint="cs"/>
          <w:sz w:val="36"/>
          <w:szCs w:val="36"/>
          <w:cs/>
        </w:rPr>
        <w:t xml:space="preserve">    </w:t>
      </w:r>
      <w:r>
        <w:rPr>
          <w:rFonts w:ascii="TH SarabunIT๙" w:eastAsia="SimSun" w:hAnsi="TH SarabunIT๙" w:cs="TH SarabunIT๙"/>
          <w:sz w:val="36"/>
          <w:szCs w:val="36"/>
          <w:cs/>
          <w:lang w:val="th-TH"/>
        </w:rPr>
        <w:t>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w:t>
      </w:r>
      <w:r>
        <w:rPr>
          <w:rFonts w:ascii="TH SarabunIT๙" w:eastAsia="SimSun" w:hAnsi="TH SarabunIT๙" w:cs="TH SarabunIT๙"/>
          <w:sz w:val="36"/>
          <w:szCs w:val="36"/>
        </w:rPr>
        <w:t xml:space="preserve">) </w:t>
      </w:r>
    </w:p>
    <w:p w14:paraId="25229FDE" w14:textId="77777777" w:rsidR="00866BD8" w:rsidRDefault="00000000">
      <w:pPr>
        <w:ind w:firstLineChars="350" w:firstLine="1260"/>
        <w:jc w:val="both"/>
        <w:rPr>
          <w:rFonts w:ascii="TH SarabunIT๙" w:eastAsia="SimSun" w:hAnsi="TH SarabunIT๙" w:cs="TH SarabunIT๙"/>
          <w:sz w:val="36"/>
          <w:szCs w:val="36"/>
          <w:cs/>
        </w:rPr>
      </w:pP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ของขวัญ 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นัล หรือประโยชน์อื่นใดที่ส่งผลต่อการปฏิบัติหน้าที่</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 xml:space="preserve">หมายความว่า เงิน ทรัพย์สิน บริการหรือประโยชน์อื่นใดที่มีมูลค่าและให้รวมถึงทิป โดยเจ้าหน้าที่ของรัฐได้รับนอกเหนือจาก เงินเดือน รายได้ ผลประโยชน์จากราชการในกรณีปกติและมีผลต่อการตัดสินใจ การอนุมัติ อนุญาต หรือการ อื่นใดในการปฏิบัติหน้าที่ให้เป็นไปในลักษณะที่เอื้อประโยชน์ไปในทางทุจริตต่อผู้ให้ของขวัญทั้งในอดีตหรือ ในขณะรับหรือในอนาคต </w:t>
      </w:r>
    </w:p>
    <w:p w14:paraId="3C5BCC5C" w14:textId="77777777" w:rsidR="00866BD8" w:rsidRDefault="00000000">
      <w:pPr>
        <w:ind w:firstLineChars="350" w:firstLine="1260"/>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2 </w:t>
      </w:r>
      <w:r>
        <w:rPr>
          <w:rFonts w:ascii="TH SarabunIT๙" w:eastAsia="SimSun" w:hAnsi="TH SarabunIT๙" w:cs="TH SarabunIT๙"/>
          <w:sz w:val="36"/>
          <w:szCs w:val="36"/>
          <w:cs/>
          <w:lang w:val="th-TH"/>
        </w:rPr>
        <w:t>ให้เจ้าหน้าที่ต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รวจทุกระดับปฏิบัติตน ดังนี้</w:t>
      </w:r>
    </w:p>
    <w:p w14:paraId="28BBBA0E" w14:textId="77777777" w:rsidR="00866BD8" w:rsidRDefault="00000000">
      <w:pPr>
        <w:numPr>
          <w:ilvl w:val="0"/>
          <w:numId w:val="1"/>
        </w:num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ไม่ถามน</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rPr>
        <w:t xml:space="preserve"> </w:t>
      </w:r>
      <w:r>
        <w:rPr>
          <w:rFonts w:ascii="TH SarabunIT๙" w:eastAsia="SimSun" w:hAnsi="TH SarabunIT๙" w:cs="TH SarabunIT๙"/>
          <w:sz w:val="36"/>
          <w:szCs w:val="36"/>
          <w:cs/>
          <w:lang w:val="th-TH"/>
        </w:rPr>
        <w:t>ไม่ให้หรือไม่รับสินบน ของขวัญ 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นัลหรือประโยชน์อื่นใดจากการ ปฏิบัติหน้าที่ </w:t>
      </w:r>
    </w:p>
    <w:p w14:paraId="44DD77F6" w14:textId="77777777" w:rsidR="00866BD8" w:rsidRDefault="00000000">
      <w:pPr>
        <w:numPr>
          <w:ilvl w:val="0"/>
          <w:numId w:val="1"/>
        </w:num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ไม่ยินยอมหรือรู้เห็นเป็นใจให้บุคคลในครอบครัวให้หรือรับสินบน ของขวัญ ของ</w:t>
      </w:r>
      <w:r>
        <w:rPr>
          <w:rFonts w:ascii="TH SarabunIT๙" w:eastAsia="SimSun" w:hAnsi="TH SarabunIT๙" w:cs="TH SarabunIT๙" w:hint="cs"/>
          <w:sz w:val="36"/>
          <w:szCs w:val="36"/>
          <w:cs/>
          <w:lang w:val="th-TH"/>
        </w:rPr>
        <w:t>กำนัล</w:t>
      </w:r>
      <w:r>
        <w:rPr>
          <w:rFonts w:ascii="TH SarabunIT๙" w:eastAsia="SimSun" w:hAnsi="TH SarabunIT๙" w:cs="TH SarabunIT๙" w:hint="cs"/>
          <w:sz w:val="36"/>
          <w:szCs w:val="36"/>
          <w:cs/>
        </w:rPr>
        <w:t xml:space="preserve"> </w:t>
      </w:r>
      <w:r>
        <w:rPr>
          <w:rFonts w:ascii="TH SarabunIT๙" w:eastAsia="SimSun" w:hAnsi="TH SarabunIT๙" w:cs="TH SarabunIT๙"/>
          <w:sz w:val="36"/>
          <w:szCs w:val="36"/>
          <w:cs/>
          <w:lang w:val="th-TH"/>
        </w:rPr>
        <w:t xml:space="preserve">หรือประโยชน์อื่นใดกับผู้ที่มีความเกี่ยวข้องในการปฏิบัติหน้าที่ </w:t>
      </w:r>
    </w:p>
    <w:p w14:paraId="7F500024" w14:textId="77777777" w:rsidR="00866BD8" w:rsidRDefault="00000000">
      <w:pPr>
        <w:numPr>
          <w:ilvl w:val="0"/>
          <w:numId w:val="1"/>
        </w:num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การปฏิบัติหน้าที่ต้องยึดการบังคับใช้กฎหมายด้วยความเป็นธรรม ยึดประโยชน์ และภาพลักษณ์ของต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รวจเป็นส</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คัญ ต้องไม่กระท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การใด ๆ อันเป็นการขัดกันระหว่างผลประโยชน์ส่วนตน และผลประโยชน์ส่วนรวม เช่น การรับของขวัญของก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นัล หรือประโยชน์อื่นใดที่ส่งผลต่อการปฏิบัติหน้าที่</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การน าทรัพยากรของราชการ ของกลางไปใช้เพื่อประโยชน์ส่วนตน</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การน</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ข้อมูลภายในไปเปิดเผย</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การเบียดบังเวลาราชการเพื่อท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งานพิเศษ เป็นต้น</w:t>
      </w:r>
    </w:p>
    <w:p w14:paraId="3B2254DF" w14:textId="77777777" w:rsidR="00866BD8" w:rsidRDefault="00000000">
      <w:pPr>
        <w:numPr>
          <w:ilvl w:val="0"/>
          <w:numId w:val="1"/>
        </w:numPr>
        <w:jc w:val="both"/>
        <w:rPr>
          <w:rFonts w:ascii="TH SarabunIT๙" w:eastAsia="SimSun" w:hAnsi="TH SarabunIT๙" w:cs="TH SarabunIT๙"/>
          <w:sz w:val="36"/>
          <w:szCs w:val="36"/>
          <w:cs/>
        </w:rPr>
      </w:pPr>
      <w:r>
        <w:rPr>
          <w:rFonts w:ascii="TH SarabunIT๙" w:eastAsia="SimSun" w:hAnsi="TH SarabunIT๙" w:cs="TH SarabunIT๙"/>
          <w:sz w:val="36"/>
          <w:szCs w:val="36"/>
        </w:rPr>
        <w:lastRenderedPageBreak/>
        <w:t xml:space="preserve"> </w:t>
      </w:r>
      <w:r>
        <w:rPr>
          <w:rFonts w:ascii="TH SarabunIT๙" w:eastAsia="SimSun" w:hAnsi="TH SarabunIT๙" w:cs="TH SarabunIT๙"/>
          <w:sz w:val="36"/>
          <w:szCs w:val="36"/>
          <w:cs/>
          <w:lang w:val="th-TH"/>
        </w:rPr>
        <w:t>ลดการให้หรือการรับทรัพย์สินหรือประโยชน์อื่นใดโดยธรรมจรรยาตามหลักเกณฑ์ และจ</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นวนที่ส</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นักงาน ป</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ป</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ช</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หนด โดยให้ใช้วิธีการแสดงออกด้วยการลงนามในบัตรอวยพร สมุดอวยพร บัตรแสดงความเสียใจ หรือการใช้สื่อสังคมออนไลน์แทนการให้สิ่งของ </w:t>
      </w:r>
    </w:p>
    <w:p w14:paraId="2F1EC927" w14:textId="77777777" w:rsidR="00866BD8" w:rsidRDefault="00000000">
      <w:pPr>
        <w:numPr>
          <w:ilvl w:val="0"/>
          <w:numId w:val="1"/>
        </w:num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ไม่ยอม ไม่ทน ไม่เฉย ต่อพฤติกรรมการรับสินบน ของขวัญ ของก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นัลหรือประโยชน์อื่นใด จากการปฏิบัติหน้าที่ โดยหากพบการกระท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ที่ฝ่าฝืนให้ผู้ก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กับการ</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 xml:space="preserve">หัวหน้าสถานี ทราบโดยเร็ว </w:t>
      </w:r>
    </w:p>
    <w:p w14:paraId="4B17A459" w14:textId="77777777" w:rsidR="00866BD8" w:rsidRDefault="00000000">
      <w:p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3 </w:t>
      </w:r>
      <w:r>
        <w:rPr>
          <w:rFonts w:ascii="TH SarabunIT๙" w:eastAsia="SimSun" w:hAnsi="TH SarabunIT๙" w:cs="TH SarabunIT๙"/>
          <w:sz w:val="36"/>
          <w:szCs w:val="36"/>
          <w:cs/>
          <w:lang w:val="th-TH"/>
        </w:rPr>
        <w:t>ให้ผู้บังคับบัญชามีอ</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นาจหน้าที่ในการก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กับ ติดตาม และตรวจสอบเจ้าหน้าที่ต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รวจในสังกัด ให้ปฏิบัติตนเป็นไปตามประกาศฉบับนี้ กรณีพบการกระท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ที่ฝ่าฝืนประกาศฉบับนี้ ให้รายงานผู้ก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กับการ</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 xml:space="preserve">หัวหน้าสถานี ทราบโดยเร็ว </w:t>
      </w:r>
    </w:p>
    <w:p w14:paraId="6508D999" w14:textId="77777777" w:rsidR="00866BD8" w:rsidRDefault="00000000">
      <w:p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4 </w:t>
      </w:r>
      <w:r>
        <w:rPr>
          <w:rFonts w:ascii="TH SarabunIT๙" w:eastAsia="SimSun" w:hAnsi="TH SarabunIT๙" w:cs="TH SarabunIT๙"/>
          <w:sz w:val="36"/>
          <w:szCs w:val="36"/>
          <w:cs/>
          <w:lang w:val="th-TH"/>
        </w:rPr>
        <w:t>ผู้ใดพบการกระท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ที่ฝ่าฝืนต่อประกาศฉบับนี้ สามารถร้องเรียน</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แจ้งเบาะแส ได้โดยตรง ผ่านผู้</w:t>
      </w:r>
      <w:r>
        <w:rPr>
          <w:rFonts w:ascii="TH SarabunIT๙" w:eastAsia="SimSun" w:hAnsi="TH SarabunIT๙" w:cs="TH SarabunIT๙" w:hint="cs"/>
          <w:sz w:val="36"/>
          <w:szCs w:val="36"/>
          <w:cs/>
          <w:lang w:val="th-TH"/>
        </w:rPr>
        <w:t>กำ</w:t>
      </w:r>
      <w:r>
        <w:rPr>
          <w:rFonts w:ascii="TH SarabunIT๙" w:eastAsia="SimSun" w:hAnsi="TH SarabunIT๙" w:cs="TH SarabunIT๙"/>
          <w:sz w:val="36"/>
          <w:szCs w:val="36"/>
          <w:cs/>
          <w:lang w:val="th-TH"/>
        </w:rPr>
        <w:t>กับการสถานีต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w:t>
      </w:r>
      <w:r>
        <w:rPr>
          <w:rFonts w:ascii="TH SarabunIT๙" w:eastAsia="SimSun" w:hAnsi="TH SarabunIT๙" w:cs="TH SarabunIT๙" w:hint="cs"/>
          <w:sz w:val="36"/>
          <w:szCs w:val="36"/>
          <w:cs/>
          <w:lang w:val="th-TH"/>
        </w:rPr>
        <w:t>ภูธรพะโต๊ะ</w:t>
      </w:r>
      <w:r>
        <w:rPr>
          <w:rFonts w:ascii="TH SarabunIT๙" w:eastAsia="SimSun" w:hAnsi="TH SarabunIT๙" w:cs="TH SarabunIT๙"/>
          <w:sz w:val="36"/>
          <w:szCs w:val="36"/>
          <w:cs/>
        </w:rPr>
        <w:t xml:space="preserve"> </w:t>
      </w:r>
      <w:r>
        <w:rPr>
          <w:rFonts w:ascii="TH SarabunIT๙" w:eastAsia="SimSun" w:hAnsi="TH SarabunIT๙" w:cs="TH SarabunIT๙"/>
          <w:sz w:val="36"/>
          <w:szCs w:val="36"/>
          <w:cs/>
          <w:lang w:val="th-TH"/>
        </w:rPr>
        <w:t xml:space="preserve">หรือทางหมายเลขโทรศัพท์ </w:t>
      </w:r>
      <w:r>
        <w:rPr>
          <w:rFonts w:ascii="TH SarabunIT๙" w:eastAsia="SimSun" w:hAnsi="TH SarabunIT๙" w:cs="TH SarabunIT๙"/>
          <w:sz w:val="36"/>
          <w:szCs w:val="36"/>
        </w:rPr>
        <w:t>08</w:t>
      </w:r>
      <w:r>
        <w:rPr>
          <w:rFonts w:ascii="TH SarabunIT๙" w:eastAsia="SimSun" w:hAnsi="TH SarabunIT๙" w:cs="TH SarabunIT๙" w:hint="cs"/>
          <w:sz w:val="36"/>
          <w:szCs w:val="36"/>
          <w:cs/>
        </w:rPr>
        <w:t>1</w:t>
      </w:r>
      <w:r>
        <w:rPr>
          <w:rFonts w:ascii="TH SarabunIT๙" w:eastAsia="SimSun" w:hAnsi="TH SarabunIT๙" w:cs="TH SarabunIT๙"/>
          <w:sz w:val="36"/>
          <w:szCs w:val="36"/>
        </w:rPr>
        <w:t xml:space="preserve"> </w:t>
      </w:r>
      <w:r>
        <w:rPr>
          <w:rFonts w:ascii="TH SarabunIT๙" w:eastAsia="SimSun" w:hAnsi="TH SarabunIT๙" w:cs="TH SarabunIT๙" w:hint="cs"/>
          <w:sz w:val="36"/>
          <w:szCs w:val="36"/>
          <w:cs/>
        </w:rPr>
        <w:t>737</w:t>
      </w:r>
      <w:r>
        <w:rPr>
          <w:rFonts w:ascii="TH SarabunIT๙" w:eastAsia="SimSun" w:hAnsi="TH SarabunIT๙" w:cs="TH SarabunIT๙"/>
          <w:sz w:val="36"/>
          <w:szCs w:val="36"/>
        </w:rPr>
        <w:t xml:space="preserve"> </w:t>
      </w:r>
      <w:r>
        <w:rPr>
          <w:rFonts w:ascii="TH SarabunIT๙" w:eastAsia="SimSun" w:hAnsi="TH SarabunIT๙" w:cs="TH SarabunIT๙" w:hint="cs"/>
          <w:sz w:val="36"/>
          <w:szCs w:val="36"/>
          <w:cs/>
        </w:rPr>
        <w:t>99</w:t>
      </w:r>
      <w:r>
        <w:rPr>
          <w:rFonts w:ascii="TH SarabunIT๙" w:eastAsia="SimSun" w:hAnsi="TH SarabunIT๙" w:cs="TH SarabunIT๙"/>
          <w:sz w:val="36"/>
          <w:szCs w:val="36"/>
        </w:rPr>
        <w:t>3</w:t>
      </w:r>
      <w:r>
        <w:rPr>
          <w:rFonts w:ascii="TH SarabunIT๙" w:eastAsia="SimSun" w:hAnsi="TH SarabunIT๙" w:cs="TH SarabunIT๙" w:hint="cs"/>
          <w:sz w:val="36"/>
          <w:szCs w:val="36"/>
          <w:cs/>
        </w:rPr>
        <w:t>8</w:t>
      </w:r>
      <w:r>
        <w:rPr>
          <w:rFonts w:ascii="TH SarabunIT๙" w:eastAsia="SimSun" w:hAnsi="TH SarabunIT๙" w:cs="TH SarabunIT๙"/>
          <w:sz w:val="36"/>
          <w:szCs w:val="36"/>
        </w:rPr>
        <w:t xml:space="preserve"> </w:t>
      </w:r>
      <w:r>
        <w:rPr>
          <w:rFonts w:ascii="TH SarabunIT๙" w:eastAsia="SimSun" w:hAnsi="TH SarabunIT๙" w:cs="TH SarabunIT๙"/>
          <w:sz w:val="36"/>
          <w:szCs w:val="36"/>
          <w:cs/>
          <w:lang w:val="th-TH"/>
        </w:rPr>
        <w:t>ซึ่งข้อมูลผู้ ร้องเรียน</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 xml:space="preserve">ผู้แจ้งเบาะแส จะได้รับการปกปิด และเก็บเป็นความลับอย่างเคร่งครัด </w:t>
      </w:r>
    </w:p>
    <w:p w14:paraId="1F90B8AC" w14:textId="77777777" w:rsidR="00866BD8" w:rsidRDefault="00000000">
      <w:pPr>
        <w:jc w:val="both"/>
        <w:rPr>
          <w:rFonts w:ascii="TH SarabunIT๙" w:eastAsia="SimSun" w:hAnsi="TH SarabunIT๙" w:cs="TH SarabunIT๙"/>
          <w:sz w:val="36"/>
          <w:szCs w:val="36"/>
          <w:cs/>
        </w:rPr>
      </w:pPr>
      <w:r>
        <w:rPr>
          <w:rFonts w:ascii="TH SarabunIT๙" w:eastAsia="SimSun" w:hAnsi="TH SarabunIT๙" w:cs="TH SarabunIT๙"/>
          <w:sz w:val="36"/>
          <w:szCs w:val="36"/>
          <w:cs/>
          <w:lang w:val="th-TH"/>
        </w:rPr>
        <w:t xml:space="preserve">ข้อ </w:t>
      </w:r>
      <w:r>
        <w:rPr>
          <w:rFonts w:ascii="TH SarabunIT๙" w:eastAsia="SimSun" w:hAnsi="TH SarabunIT๙" w:cs="TH SarabunIT๙"/>
          <w:sz w:val="36"/>
          <w:szCs w:val="36"/>
        </w:rPr>
        <w:t xml:space="preserve">5 </w:t>
      </w:r>
      <w:r>
        <w:rPr>
          <w:rFonts w:ascii="TH SarabunIT๙" w:eastAsia="SimSun" w:hAnsi="TH SarabunIT๙" w:cs="TH SarabunIT๙"/>
          <w:sz w:val="36"/>
          <w:szCs w:val="36"/>
          <w:cs/>
          <w:lang w:val="th-TH"/>
        </w:rPr>
        <w:t>กรณีได้รับเรื่องร้องเรียน</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เบาะแส บุคลากรในสังกัดกระท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ความผิดดังกล่าวที่สถานีต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รวจ จะ </w:t>
      </w:r>
      <w:r>
        <w:rPr>
          <w:rFonts w:ascii="TH SarabunIT๙" w:eastAsia="SimSun" w:hAnsi="TH SarabunIT๙" w:cs="TH SarabunIT๙" w:hint="cs"/>
          <w:sz w:val="36"/>
          <w:szCs w:val="36"/>
          <w:cs/>
          <w:lang w:val="th-TH"/>
        </w:rPr>
        <w:t>ดำ</w:t>
      </w:r>
      <w:r>
        <w:rPr>
          <w:rFonts w:ascii="TH SarabunIT๙" w:eastAsia="SimSun" w:hAnsi="TH SarabunIT๙" w:cs="TH SarabunIT๙"/>
          <w:sz w:val="36"/>
          <w:szCs w:val="36"/>
          <w:cs/>
          <w:lang w:val="th-TH"/>
        </w:rPr>
        <w:t>เนินการตรวจสอบข้อเท็จจริง และหากพบการกระท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ความผิดจะลงโทษผู้กระท</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การดังกล่าว ตามกฎหมาย ระเบียบ และข้อบังคับที่เกี่ยวข้องอย่างเคร่งครัด และจัดส่งเรื่องตามล</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 xml:space="preserve">ดับขั้นการบังคับบัญชา ต่อไป </w:t>
      </w:r>
    </w:p>
    <w:p w14:paraId="0E095C27" w14:textId="2E9280EB" w:rsidR="00866BD8" w:rsidRDefault="00000000">
      <w:pPr>
        <w:jc w:val="center"/>
        <w:rPr>
          <w:rFonts w:ascii="TH SarabunIT๙" w:eastAsia="SimSun" w:hAnsi="TH SarabunIT๙" w:cs="TH SarabunIT๙"/>
          <w:sz w:val="36"/>
          <w:szCs w:val="36"/>
        </w:rPr>
      </w:pPr>
      <w:r>
        <w:rPr>
          <w:rFonts w:ascii="TH SarabunIT๙" w:eastAsia="SimSun" w:hAnsi="TH SarabunIT๙" w:cs="TH SarabunIT๙"/>
          <w:sz w:val="36"/>
          <w:szCs w:val="36"/>
          <w:cs/>
          <w:lang w:val="th-TH"/>
        </w:rPr>
        <w:t xml:space="preserve">ประกาศ ณ วันที่ </w:t>
      </w:r>
      <w:r>
        <w:rPr>
          <w:rFonts w:ascii="TH SarabunIT๙" w:eastAsia="SimSun" w:hAnsi="TH SarabunIT๙" w:cs="TH SarabunIT๙"/>
          <w:sz w:val="36"/>
          <w:szCs w:val="36"/>
        </w:rPr>
        <w:t xml:space="preserve">1 </w:t>
      </w:r>
      <w:r>
        <w:rPr>
          <w:rFonts w:ascii="TH SarabunIT๙" w:eastAsia="SimSun" w:hAnsi="TH SarabunIT๙" w:cs="TH SarabunIT๙" w:hint="cs"/>
          <w:sz w:val="36"/>
          <w:szCs w:val="36"/>
          <w:cs/>
        </w:rPr>
        <w:t xml:space="preserve"> </w:t>
      </w:r>
      <w:r>
        <w:rPr>
          <w:rFonts w:ascii="TH SarabunIT๙" w:eastAsia="SimSun" w:hAnsi="TH SarabunIT๙" w:cs="TH SarabunIT๙" w:hint="cs"/>
          <w:sz w:val="36"/>
          <w:szCs w:val="36"/>
          <w:cs/>
          <w:lang w:val="th-TH"/>
        </w:rPr>
        <w:t xml:space="preserve">กุมภาพันธ์ </w:t>
      </w:r>
      <w:r>
        <w:rPr>
          <w:rFonts w:ascii="TH SarabunIT๙" w:eastAsia="SimSun" w:hAnsi="TH SarabunIT๙" w:cs="TH SarabunIT๙"/>
          <w:sz w:val="36"/>
          <w:szCs w:val="36"/>
          <w:cs/>
          <w:lang w:val="th-TH"/>
        </w:rPr>
        <w:t>พ</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ศ</w:t>
      </w:r>
      <w:r>
        <w:rPr>
          <w:rFonts w:ascii="TH SarabunIT๙" w:eastAsia="SimSun" w:hAnsi="TH SarabunIT๙" w:cs="TH SarabunIT๙"/>
          <w:sz w:val="36"/>
          <w:szCs w:val="36"/>
        </w:rPr>
        <w:t>. 256</w:t>
      </w:r>
      <w:r w:rsidR="00BE1001">
        <w:rPr>
          <w:rFonts w:ascii="TH SarabunIT๙" w:eastAsia="SimSun" w:hAnsi="TH SarabunIT๙" w:cs="TH SarabunIT๙"/>
          <w:sz w:val="36"/>
          <w:szCs w:val="36"/>
        </w:rPr>
        <w:t>8</w:t>
      </w:r>
    </w:p>
    <w:p w14:paraId="7FA36113" w14:textId="45688945" w:rsidR="00174F07" w:rsidRDefault="00174F07">
      <w:pPr>
        <w:ind w:firstLineChars="900" w:firstLine="2880"/>
        <w:jc w:val="both"/>
        <w:rPr>
          <w:rFonts w:ascii="TH SarabunIT๙" w:eastAsia="SimSun" w:hAnsi="TH SarabunIT๙" w:cs="TH SarabunIT๙"/>
          <w:sz w:val="36"/>
          <w:szCs w:val="36"/>
        </w:rPr>
      </w:pPr>
      <w:r>
        <w:rPr>
          <w:rFonts w:ascii="TH SarabunIT๙" w:eastAsia="Angsana New" w:hAnsi="TH SarabunIT๙" w:cs="TH SarabunIT๙"/>
          <w:noProof/>
          <w:sz w:val="32"/>
          <w:szCs w:val="32"/>
          <w:lang w:val="th-TH"/>
        </w:rPr>
        <w:drawing>
          <wp:anchor distT="0" distB="0" distL="114300" distR="114300" simplePos="0" relativeHeight="251658240" behindDoc="0" locked="0" layoutInCell="1" allowOverlap="1" wp14:anchorId="5C8169AC" wp14:editId="5666E3FF">
            <wp:simplePos x="0" y="0"/>
            <wp:positionH relativeFrom="margin">
              <wp:posOffset>2669540</wp:posOffset>
            </wp:positionH>
            <wp:positionV relativeFrom="paragraph">
              <wp:posOffset>257175</wp:posOffset>
            </wp:positionV>
            <wp:extent cx="803275" cy="453390"/>
            <wp:effectExtent l="0" t="0" r="0" b="381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t="2087" b="4016"/>
                    <a:stretch>
                      <a:fillRect/>
                    </a:stretch>
                  </pic:blipFill>
                  <pic:spPr>
                    <a:xfrm>
                      <a:off x="0" y="0"/>
                      <a:ext cx="803275" cy="453390"/>
                    </a:xfrm>
                    <a:prstGeom prst="rect">
                      <a:avLst/>
                    </a:prstGeom>
                    <a:ln>
                      <a:noFill/>
                    </a:ln>
                  </pic:spPr>
                </pic:pic>
              </a:graphicData>
            </a:graphic>
          </wp:anchor>
        </w:drawing>
      </w:r>
    </w:p>
    <w:p w14:paraId="18210A74" w14:textId="2EF171B1" w:rsidR="00866BD8" w:rsidRDefault="00000000">
      <w:pPr>
        <w:ind w:firstLineChars="900" w:firstLine="3240"/>
        <w:jc w:val="both"/>
        <w:rPr>
          <w:rFonts w:ascii="TH SarabunIT๙" w:eastAsia="SimSun" w:hAnsi="TH SarabunIT๙" w:cs="TH SarabunIT๙"/>
          <w:sz w:val="36"/>
          <w:szCs w:val="36"/>
        </w:rPr>
      </w:pPr>
      <w:r>
        <w:rPr>
          <w:rFonts w:ascii="TH SarabunIT๙" w:eastAsia="SimSun" w:hAnsi="TH SarabunIT๙" w:cs="TH SarabunIT๙" w:hint="cs"/>
          <w:sz w:val="36"/>
          <w:szCs w:val="36"/>
          <w:cs/>
        </w:rPr>
        <w:t xml:space="preserve"> </w:t>
      </w:r>
      <w:r>
        <w:rPr>
          <w:rFonts w:ascii="TH SarabunIT๙" w:eastAsia="SimSun" w:hAnsi="TH SarabunIT๙" w:cs="TH SarabunIT๙"/>
          <w:sz w:val="36"/>
          <w:szCs w:val="36"/>
          <w:cs/>
          <w:lang w:val="th-TH"/>
        </w:rPr>
        <w:t>พ</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ต</w:t>
      </w:r>
      <w:r>
        <w:rPr>
          <w:rFonts w:ascii="TH SarabunIT๙" w:eastAsia="SimSun" w:hAnsi="TH SarabunIT๙" w:cs="TH SarabunIT๙"/>
          <w:sz w:val="36"/>
          <w:szCs w:val="36"/>
        </w:rPr>
        <w:t>.</w:t>
      </w:r>
      <w:r>
        <w:rPr>
          <w:rFonts w:ascii="TH SarabunIT๙" w:eastAsia="SimSun" w:hAnsi="TH SarabunIT๙" w:cs="TH SarabunIT๙"/>
          <w:sz w:val="36"/>
          <w:szCs w:val="36"/>
          <w:cs/>
          <w:lang w:val="th-TH"/>
        </w:rPr>
        <w:t>อ</w:t>
      </w:r>
      <w:r>
        <w:rPr>
          <w:rFonts w:ascii="TH SarabunIT๙" w:eastAsia="SimSun" w:hAnsi="TH SarabunIT๙" w:cs="TH SarabunIT๙"/>
          <w:sz w:val="36"/>
          <w:szCs w:val="36"/>
        </w:rPr>
        <w:t>.</w:t>
      </w:r>
    </w:p>
    <w:p w14:paraId="469AC627" w14:textId="77777777" w:rsidR="00866BD8" w:rsidRDefault="00000000">
      <w:pPr>
        <w:jc w:val="center"/>
        <w:rPr>
          <w:rFonts w:ascii="TH SarabunIT๙" w:eastAsia="SimSun" w:hAnsi="TH SarabunIT๙" w:cs="TH SarabunIT๙"/>
          <w:sz w:val="36"/>
          <w:szCs w:val="36"/>
        </w:rPr>
      </w:pPr>
      <w:r>
        <w:rPr>
          <w:rFonts w:ascii="TH SarabunIT๙" w:eastAsia="SimSun" w:hAnsi="TH SarabunIT๙" w:cs="TH SarabunIT๙"/>
          <w:sz w:val="36"/>
          <w:szCs w:val="36"/>
        </w:rPr>
        <w:t xml:space="preserve"> ( </w:t>
      </w:r>
      <w:r>
        <w:rPr>
          <w:rFonts w:ascii="TH SarabunIT๙" w:eastAsia="SimSun" w:hAnsi="TH SarabunIT๙" w:cs="TH SarabunIT๙" w:hint="cs"/>
          <w:sz w:val="36"/>
          <w:szCs w:val="36"/>
          <w:cs/>
          <w:lang w:val="th-TH"/>
        </w:rPr>
        <w:t>มนต์ศักดิ์</w:t>
      </w:r>
      <w:r>
        <w:rPr>
          <w:rFonts w:ascii="TH SarabunIT๙" w:eastAsia="SimSun" w:hAnsi="TH SarabunIT๙" w:cs="TH SarabunIT๙" w:hint="cs"/>
          <w:sz w:val="36"/>
          <w:szCs w:val="36"/>
          <w:cs/>
        </w:rPr>
        <w:t xml:space="preserve">  </w:t>
      </w:r>
      <w:r>
        <w:rPr>
          <w:rFonts w:ascii="TH SarabunIT๙" w:eastAsia="SimSun" w:hAnsi="TH SarabunIT๙" w:cs="TH SarabunIT๙" w:hint="cs"/>
          <w:sz w:val="36"/>
          <w:szCs w:val="36"/>
          <w:cs/>
          <w:lang w:val="th-TH"/>
        </w:rPr>
        <w:t>ศรีสุวรรณ์</w:t>
      </w:r>
      <w:r>
        <w:rPr>
          <w:rFonts w:ascii="TH SarabunIT๙" w:eastAsia="SimSun" w:hAnsi="TH SarabunIT๙" w:cs="TH SarabunIT๙"/>
          <w:sz w:val="36"/>
          <w:szCs w:val="36"/>
        </w:rPr>
        <w:t xml:space="preserve">) </w:t>
      </w:r>
    </w:p>
    <w:p w14:paraId="3AB0A0FB" w14:textId="77777777" w:rsidR="00866BD8" w:rsidRDefault="00000000">
      <w:pPr>
        <w:jc w:val="center"/>
        <w:rPr>
          <w:rFonts w:ascii="TH SarabunIT๙" w:eastAsia="SimSun" w:hAnsi="TH SarabunIT๙" w:cs="TH SarabunIT๙"/>
          <w:sz w:val="36"/>
          <w:szCs w:val="36"/>
          <w:cs/>
        </w:rPr>
      </w:pPr>
      <w:r>
        <w:rPr>
          <w:rFonts w:ascii="TH SarabunIT๙" w:eastAsia="SimSun" w:hAnsi="TH SarabunIT๙" w:cs="TH SarabunIT๙"/>
          <w:sz w:val="36"/>
          <w:szCs w:val="36"/>
          <w:cs/>
          <w:lang w:val="th-TH"/>
        </w:rPr>
        <w:t>ผู้ก</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กับการสถานีต</w:t>
      </w:r>
      <w:r>
        <w:rPr>
          <w:rFonts w:ascii="TH SarabunIT๙" w:eastAsia="SimSun" w:hAnsi="TH SarabunIT๙" w:cs="TH SarabunIT๙" w:hint="cs"/>
          <w:sz w:val="36"/>
          <w:szCs w:val="36"/>
          <w:cs/>
          <w:lang w:val="th-TH"/>
        </w:rPr>
        <w:t>ำ</w:t>
      </w:r>
      <w:r>
        <w:rPr>
          <w:rFonts w:ascii="TH SarabunIT๙" w:eastAsia="SimSun" w:hAnsi="TH SarabunIT๙" w:cs="TH SarabunIT๙"/>
          <w:sz w:val="36"/>
          <w:szCs w:val="36"/>
          <w:cs/>
          <w:lang w:val="th-TH"/>
        </w:rPr>
        <w:t>รวจ</w:t>
      </w:r>
      <w:r>
        <w:rPr>
          <w:rFonts w:ascii="TH SarabunIT๙" w:eastAsia="SimSun" w:hAnsi="TH SarabunIT๙" w:cs="TH SarabunIT๙" w:hint="cs"/>
          <w:sz w:val="36"/>
          <w:szCs w:val="36"/>
          <w:cs/>
          <w:lang w:val="th-TH"/>
        </w:rPr>
        <w:t>ภูธรพะโต๊ะ</w:t>
      </w:r>
    </w:p>
    <w:p w14:paraId="251C9CB8" w14:textId="77777777" w:rsidR="00866BD8" w:rsidRDefault="00866BD8">
      <w:pPr>
        <w:jc w:val="center"/>
        <w:rPr>
          <w:rFonts w:ascii="TH SarabunIT๙" w:eastAsia="SimSun" w:hAnsi="TH SarabunIT๙" w:cs="TH SarabunIT๙"/>
          <w:sz w:val="36"/>
          <w:szCs w:val="36"/>
          <w:cs/>
        </w:rPr>
      </w:pPr>
    </w:p>
    <w:p w14:paraId="55B50906" w14:textId="77777777" w:rsidR="00866BD8" w:rsidRDefault="00866BD8">
      <w:pPr>
        <w:jc w:val="center"/>
        <w:rPr>
          <w:rFonts w:ascii="TH SarabunIT๙" w:eastAsia="SimSun" w:hAnsi="TH SarabunIT๙" w:cs="TH SarabunIT๙"/>
          <w:sz w:val="36"/>
          <w:szCs w:val="36"/>
          <w:cs/>
        </w:rPr>
      </w:pPr>
    </w:p>
    <w:p w14:paraId="1D27FE47" w14:textId="77777777" w:rsidR="00866BD8" w:rsidRDefault="00866BD8">
      <w:pPr>
        <w:jc w:val="center"/>
        <w:rPr>
          <w:rFonts w:ascii="TH SarabunIT๙" w:eastAsia="SimSun" w:hAnsi="TH SarabunIT๙" w:cs="TH SarabunIT๙"/>
          <w:sz w:val="36"/>
          <w:szCs w:val="36"/>
          <w:cs/>
        </w:rPr>
      </w:pPr>
    </w:p>
    <w:p w14:paraId="2252AE21" w14:textId="77777777" w:rsidR="00866BD8" w:rsidRDefault="00866BD8">
      <w:pPr>
        <w:jc w:val="both"/>
        <w:rPr>
          <w:rFonts w:ascii="TH SarabunIT๙" w:eastAsia="SimSun" w:hAnsi="TH SarabunIT๙" w:cs="TH SarabunIT๙"/>
          <w:sz w:val="36"/>
          <w:szCs w:val="36"/>
          <w:cs/>
        </w:rPr>
      </w:pPr>
    </w:p>
    <w:p w14:paraId="58EEF4A4" w14:textId="77777777" w:rsidR="00866BD8" w:rsidRDefault="00000000">
      <w:pPr>
        <w:jc w:val="center"/>
        <w:rPr>
          <w:rFonts w:ascii="TH SarabunIT๙" w:eastAsia="SimSun" w:hAnsi="TH SarabunIT๙" w:cs="TH SarabunIT๙"/>
          <w:sz w:val="36"/>
          <w:szCs w:val="36"/>
          <w:cs/>
        </w:rPr>
      </w:pPr>
      <w:r>
        <w:rPr>
          <w:rFonts w:ascii="TH SarabunIT๙" w:hAnsi="TH SarabunIT๙" w:cs="TH SarabunIT๙"/>
          <w:noProof/>
          <w:sz w:val="32"/>
          <w:szCs w:val="32"/>
        </w:rPr>
        <w:lastRenderedPageBreak/>
        <w:drawing>
          <wp:inline distT="0" distB="0" distL="0" distR="0" wp14:anchorId="3A298E7C" wp14:editId="674BFD64">
            <wp:extent cx="932815" cy="1099185"/>
            <wp:effectExtent l="0" t="0" r="635" b="5715"/>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a:picLocks noChangeAspect="1"/>
                    </pic:cNvPicPr>
                  </pic:nvPicPr>
                  <pic:blipFill>
                    <a:blip r:embed="rId7" cstate="print"/>
                    <a:srcRect/>
                    <a:stretch>
                      <a:fillRect/>
                    </a:stretch>
                  </pic:blipFill>
                  <pic:spPr>
                    <a:xfrm>
                      <a:off x="0" y="0"/>
                      <a:ext cx="932815" cy="1099185"/>
                    </a:xfrm>
                    <a:prstGeom prst="rect">
                      <a:avLst/>
                    </a:prstGeom>
                    <a:ln>
                      <a:noFill/>
                    </a:ln>
                  </pic:spPr>
                </pic:pic>
              </a:graphicData>
            </a:graphic>
          </wp:inline>
        </w:drawing>
      </w:r>
    </w:p>
    <w:p w14:paraId="622C0A72" w14:textId="18404E71" w:rsidR="00866BD8" w:rsidRPr="00E16DFC" w:rsidRDefault="00000000">
      <w:pPr>
        <w:jc w:val="center"/>
        <w:rPr>
          <w:rFonts w:ascii="SimSun" w:eastAsia="SimSun" w:hAnsi="SimSun" w:cstheme="minorBidi" w:hint="cs"/>
          <w:b/>
          <w:bCs/>
          <w:sz w:val="40"/>
          <w:szCs w:val="40"/>
        </w:rPr>
      </w:pPr>
      <w:r>
        <w:rPr>
          <w:rFonts w:ascii="SimSun" w:eastAsia="SimSun" w:hAnsi="SimSun" w:cs="SimSun"/>
          <w:b/>
          <w:bCs/>
          <w:sz w:val="40"/>
          <w:szCs w:val="40"/>
        </w:rPr>
        <w:t xml:space="preserve">Announcement of Phato Police Station Subject: Anti-Bribery Policy (Anti-Bribery Policy) and not accepting gifts, tokens or other benefits (No Gift Policy) from performing duties Fiscal </w:t>
      </w:r>
      <w:r>
        <w:rPr>
          <w:rFonts w:ascii="SimSun" w:eastAsia="SimSun" w:hAnsi="SimSun" w:cs="SimSun" w:hint="eastAsia"/>
          <w:b/>
          <w:bCs/>
          <w:sz w:val="40"/>
          <w:szCs w:val="40"/>
        </w:rPr>
        <w:t>Year 20</w:t>
      </w:r>
      <w:r>
        <w:rPr>
          <w:rFonts w:ascii="SimSun" w:eastAsia="SimSun" w:hAnsi="SimSun" w:cs="SimSun" w:hint="eastAsia"/>
          <w:b/>
          <w:bCs/>
          <w:sz w:val="40"/>
          <w:szCs w:val="40"/>
          <w:cs/>
        </w:rPr>
        <w:t>2</w:t>
      </w:r>
      <w:r w:rsidR="00E16DFC">
        <w:rPr>
          <w:rFonts w:ascii="SimSun" w:eastAsia="SimSun" w:hAnsi="SimSun" w:cstheme="minorBidi"/>
          <w:b/>
          <w:bCs/>
          <w:sz w:val="40"/>
          <w:szCs w:val="40"/>
        </w:rPr>
        <w:t>5</w:t>
      </w:r>
    </w:p>
    <w:p w14:paraId="4E99B392" w14:textId="77777777" w:rsidR="00866BD8" w:rsidRDefault="00000000">
      <w:pPr>
        <w:jc w:val="center"/>
        <w:rPr>
          <w:rFonts w:ascii="SimSun" w:eastAsia="SimSun" w:hAnsi="SimSun" w:cs="SimSun"/>
          <w:b/>
          <w:bCs/>
          <w:sz w:val="40"/>
          <w:szCs w:val="40"/>
        </w:rPr>
      </w:pPr>
      <w:r>
        <w:rPr>
          <w:rFonts w:ascii="SimSun" w:eastAsia="SimSun" w:hAnsi="SimSun" w:cs="SimSun"/>
          <w:b/>
          <w:bCs/>
          <w:sz w:val="40"/>
          <w:szCs w:val="40"/>
        </w:rPr>
        <w:t>……………………………………</w:t>
      </w:r>
    </w:p>
    <w:p w14:paraId="798AC10D" w14:textId="77777777" w:rsidR="00866BD8" w:rsidRDefault="00000000">
      <w:pPr>
        <w:jc w:val="center"/>
        <w:rPr>
          <w:rFonts w:ascii="SimSun" w:eastAsia="SimSun" w:hAnsi="SimSun" w:cs="SimSun"/>
          <w:sz w:val="32"/>
          <w:szCs w:val="32"/>
        </w:rPr>
      </w:pPr>
      <w:r>
        <w:rPr>
          <w:rFonts w:ascii="SimSun" w:eastAsia="SimSun" w:hAnsi="SimSun" w:cs="SimSun"/>
          <w:sz w:val="32"/>
          <w:szCs w:val="32"/>
        </w:rPr>
        <w:t xml:space="preserve">According to the Organic Act on Anti-Corruption B.E. 2561, Section 128 , paragraph one, it stipulates that any state official is prohibited from accepting property or any other benefit that may be calculated as money from anyone. In addition to assets or benefits that are legitimate by laws, rules or regulations. issued by virtue of the provisions of law Unless accepting property or any other benefits by morality according to the criteria and amount prescribed by the NACC and the Code of Ethics of Police Officers, 2021, Article 2(2) with honesty. perform legal duties Regulations of the Royal Thai Police with transparency Do not show behavior that implies exploitation. Responsible for human rights duties. Be ready to be audited and liable. have a good conscience Considering the society and Article 2(4), thinking of the public interest rather than the personal benefit, having a public mind, cooperating and sacrificing for the benefit of the public. And create benefits and happiness for society, together with a national reform plan for the </w:t>
      </w:r>
      <w:r>
        <w:rPr>
          <w:rFonts w:ascii="SimSun" w:eastAsia="SimSun" w:hAnsi="SimSun" w:cs="SimSun"/>
          <w:sz w:val="32"/>
          <w:szCs w:val="32"/>
        </w:rPr>
        <w:lastRenderedPageBreak/>
        <w:t xml:space="preserve">prevention and suppression of corruption and misconduct. (Revised version) Determine important reform activities. Activity 4: Develop the Thai bureaucratic system to be transparent and useless. Goal 1 , item 1 .1 , is for every government agency to announce that all government officials will not accept all kinds of gifts and gratuities from Duties (No Gift Policy Therefore, in order to prevent conflicts of interest between one's own interests and the public interest (Conflict of Interest), receiving bribes, gifts, tokens or any other benefits that affect the performance of duties, it is prescribed Anti-Bribery Guidelines (Anti-Bribery Policy) and do not accept gifts, tokens or any other benefits (No Gift Policy) from performing duties. The details are as follows:Article 1 of this announcement </w:t>
      </w:r>
    </w:p>
    <w:p w14:paraId="5B1D07D5" w14:textId="77777777" w:rsidR="00866BD8" w:rsidRDefault="00000000">
      <w:pPr>
        <w:jc w:val="center"/>
        <w:rPr>
          <w:rFonts w:ascii="SimSun" w:eastAsia="SimSun" w:hAnsi="SimSun" w:cs="SimSun"/>
          <w:sz w:val="32"/>
          <w:szCs w:val="32"/>
        </w:rPr>
      </w:pPr>
      <w:r>
        <w:rPr>
          <w:rFonts w:ascii="SimSun" w:eastAsia="SimSun" w:hAnsi="SimSun" w:cs="SimSun"/>
          <w:sz w:val="32"/>
          <w:szCs w:val="32"/>
        </w:rPr>
        <w:t xml:space="preserve">   “Supervisor” means a person who has the power and duty to order, supervise, monitor and inspect police officers under his affiliation. (can be adjusted according to police wording) </w:t>
      </w:r>
    </w:p>
    <w:p w14:paraId="03C256D1" w14:textId="77777777" w:rsidR="00866BD8" w:rsidRDefault="00000000">
      <w:pPr>
        <w:ind w:firstLine="640"/>
        <w:jc w:val="center"/>
        <w:rPr>
          <w:rFonts w:ascii="SimSun" w:eastAsia="SimSun" w:hAnsi="SimSun" w:cs="SimSun"/>
          <w:sz w:val="32"/>
          <w:szCs w:val="32"/>
        </w:rPr>
      </w:pPr>
      <w:r>
        <w:rPr>
          <w:rFonts w:ascii="SimSun" w:eastAsia="SimSun" w:hAnsi="SimSun" w:cs="SimSun"/>
          <w:sz w:val="32"/>
          <w:szCs w:val="32"/>
        </w:rPr>
        <w:t xml:space="preserve">“Bribe” means property or any other benefit given to a person in order to persuade that person to act or not toact in any position. Whether it is right or wrong with duty  </w:t>
      </w:r>
    </w:p>
    <w:p w14:paraId="51893AA2" w14:textId="77777777" w:rsidR="00866BD8" w:rsidRDefault="00000000">
      <w:pPr>
        <w:ind w:firstLine="640"/>
        <w:jc w:val="center"/>
        <w:rPr>
          <w:rFonts w:ascii="SimSun" w:eastAsia="SimSun" w:hAnsi="SimSun" w:cs="SimSun"/>
          <w:sz w:val="32"/>
          <w:szCs w:val="32"/>
        </w:rPr>
      </w:pPr>
      <w:r>
        <w:rPr>
          <w:rFonts w:ascii="SimSun" w:eastAsia="SimSun" w:hAnsi="SimSun" w:cs="SimSun"/>
          <w:sz w:val="32"/>
          <w:szCs w:val="32"/>
        </w:rPr>
        <w:t xml:space="preserve">“Performance of duty” means an act or performance of duty by a government official. in an appointed position or assigned to perform any duty or to act instead in any of the duties, both general and specific, as a police officer as stipulated by law The powers and duties or actions according to the powers and duties specified by law to </w:t>
      </w:r>
      <w:r>
        <w:rPr>
          <w:rFonts w:ascii="SimSun" w:eastAsia="SimSun" w:hAnsi="SimSun" w:cs="SimSun"/>
          <w:sz w:val="32"/>
          <w:szCs w:val="32"/>
        </w:rPr>
        <w:lastRenderedPageBreak/>
        <w:t xml:space="preserve">have the authority of the police can be adjusted as appropriate (can be adjusted according to police wording)    </w:t>
      </w:r>
    </w:p>
    <w:p w14:paraId="189B4739" w14:textId="77777777" w:rsidR="00866BD8" w:rsidRDefault="00000000">
      <w:pPr>
        <w:ind w:firstLine="640"/>
        <w:jc w:val="center"/>
        <w:rPr>
          <w:rFonts w:ascii="SimSun" w:eastAsia="SimSun" w:hAnsi="SimSun" w:cs="SimSun"/>
          <w:sz w:val="32"/>
          <w:szCs w:val="32"/>
        </w:rPr>
      </w:pPr>
      <w:r>
        <w:rPr>
          <w:rFonts w:ascii="SimSun" w:eastAsia="SimSun" w:hAnsi="SimSun" w:cs="SimSun"/>
          <w:sz w:val="32"/>
          <w:szCs w:val="32"/>
        </w:rPr>
        <w:t xml:space="preserve">“Gifts, gratuities or any other benefits that affect the performance of duties” means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14:paraId="18081E8A" w14:textId="77777777" w:rsidR="00866BD8" w:rsidRDefault="00000000">
      <w:pPr>
        <w:ind w:firstLine="640"/>
        <w:jc w:val="center"/>
        <w:rPr>
          <w:rFonts w:ascii="SimSun" w:eastAsia="SimSun" w:hAnsi="SimSun" w:cs="SimSun"/>
          <w:sz w:val="32"/>
          <w:szCs w:val="32"/>
        </w:rPr>
      </w:pPr>
      <w:r>
        <w:rPr>
          <w:rFonts w:ascii="SimSun" w:eastAsia="SimSun" w:hAnsi="SimSun" w:cs="SimSun"/>
          <w:sz w:val="32"/>
          <w:szCs w:val="32"/>
        </w:rPr>
        <w:t xml:space="preserve">Article 2: Police officers at all levels must act as follows: </w:t>
      </w:r>
    </w:p>
    <w:p w14:paraId="0A885CE4" w14:textId="77777777" w:rsidR="00866BD8" w:rsidRDefault="00000000">
      <w:pPr>
        <w:numPr>
          <w:ilvl w:val="0"/>
          <w:numId w:val="2"/>
        </w:numPr>
        <w:ind w:firstLine="640"/>
        <w:jc w:val="center"/>
        <w:rPr>
          <w:rFonts w:ascii="SimSun" w:eastAsia="SimSun" w:hAnsi="SimSun" w:cs="SimSun"/>
          <w:sz w:val="32"/>
          <w:szCs w:val="32"/>
        </w:rPr>
      </w:pPr>
      <w:r>
        <w:rPr>
          <w:rFonts w:ascii="SimSun" w:eastAsia="SimSun" w:hAnsi="SimSun" w:cs="SimSun"/>
          <w:sz w:val="32"/>
          <w:szCs w:val="32"/>
        </w:rPr>
        <w:t xml:space="preserve">Do not ask, do not give or accept bribes, gifts, tokens or any other benefits from duty </w:t>
      </w:r>
    </w:p>
    <w:p w14:paraId="2C60589E"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t xml:space="preserve">2.Do not allow or connivance for family members to give or receive bribes, gifts, tokens or any other benefits to those involved in the performance of duties. </w:t>
      </w:r>
    </w:p>
    <w:p w14:paraId="07346B4F"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t>3. The performance of duties must adhere to law enforcement with fairness, taking into account the interests and image of the police. Must not take any action that is a conflict of personal interests. and public benefits such as accepting gifts or any other benefits that affect the performance of duties, the use of government resources the use of objects for personal benefits, the disclosure of inside information, the encroachment of official time for special work, etc.</w:t>
      </w:r>
    </w:p>
    <w:p w14:paraId="01057B3D"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lastRenderedPageBreak/>
        <w:t xml:space="preserve">4. Reduce giving or receiving assets or any other benefits on an ethical basis in accordance with the rules. and the number determined by the Office of the NACC, using means of expression by signing greeting cards, greeting books, and condolence cards. or using social media instead of giving things </w:t>
      </w:r>
    </w:p>
    <w:p w14:paraId="4A5575DA"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t xml:space="preserve">5. Refusing, not tolerating, not being indifferent to the behavior of accepting bribes, gifts, gifts or other benefits. from duty If any violating action is found, the Superintendent/Head of Station will be informed as soon as possible. </w:t>
      </w:r>
    </w:p>
    <w:p w14:paraId="4B9709DB"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t xml:space="preserve">Article 3: Supervisors have the powers and duties to supervise, monitor and inspect police officers under their affiliation. to conducthemselves in accordance with this announcement In the event that an action that violates this announcement is found Report to the director/station chief as soon as possible. </w:t>
      </w:r>
    </w:p>
    <w:p w14:paraId="7C61FDCE" w14:textId="77777777" w:rsidR="00866BD8" w:rsidRDefault="00000000">
      <w:pPr>
        <w:ind w:left="640" w:firstLineChars="100" w:firstLine="320"/>
        <w:jc w:val="both"/>
        <w:rPr>
          <w:rFonts w:ascii="SimSun" w:eastAsia="SimSun" w:hAnsi="SimSun" w:cs="SimSun"/>
          <w:sz w:val="32"/>
          <w:szCs w:val="32"/>
        </w:rPr>
      </w:pPr>
      <w:r>
        <w:rPr>
          <w:rFonts w:ascii="SimSun" w:eastAsia="SimSun" w:hAnsi="SimSun" w:cs="SimSun"/>
          <w:sz w:val="32"/>
          <w:szCs w:val="32"/>
        </w:rPr>
        <w:t xml:space="preserve">Clause 4. Any person who finds an act that violates this announcement Can make complaints / report clues directly through the superintendent of Phato Metropolitan Police Station. or via telephone number 081-737-9938,whichinformationabout complainants/whistleblowers will be concealed and kept strictly confidential </w:t>
      </w:r>
    </w:p>
    <w:p w14:paraId="5652D393" w14:textId="77777777" w:rsidR="00866BD8" w:rsidRDefault="00000000">
      <w:pPr>
        <w:jc w:val="center"/>
        <w:rPr>
          <w:rFonts w:ascii="SimSun" w:eastAsia="SimSun" w:hAnsi="SimSun" w:cs="SimSun"/>
          <w:sz w:val="32"/>
          <w:szCs w:val="32"/>
        </w:rPr>
      </w:pPr>
      <w:r>
        <w:rPr>
          <w:rFonts w:ascii="SimSun" w:eastAsia="SimSun" w:hAnsi="SimSun" w:cs="SimSun"/>
          <w:sz w:val="32"/>
          <w:szCs w:val="32"/>
        </w:rPr>
        <w:t xml:space="preserve">Article 5 In case of receiving complaints/clues Subordinate personnel committed such offenses at the police station. Fact check will be conducted. and if found to have committed an offense, the offender will be punished in accordance with relevant laws, rules and </w:t>
      </w:r>
      <w:r>
        <w:rPr>
          <w:rFonts w:ascii="SimSun" w:eastAsia="SimSun" w:hAnsi="SimSun" w:cs="SimSun"/>
          <w:sz w:val="32"/>
          <w:szCs w:val="32"/>
        </w:rPr>
        <w:lastRenderedPageBreak/>
        <w:t xml:space="preserve">regulations. and deliver the matter according to the order of command </w:t>
      </w:r>
    </w:p>
    <w:p w14:paraId="428BA577" w14:textId="1A61F28C" w:rsidR="00866BD8" w:rsidRDefault="00000000">
      <w:pPr>
        <w:jc w:val="center"/>
        <w:rPr>
          <w:rFonts w:ascii="SimSun" w:eastAsia="SimSun" w:hAnsi="SimSun" w:cs="SimSun"/>
          <w:sz w:val="32"/>
          <w:szCs w:val="32"/>
        </w:rPr>
      </w:pPr>
      <w:r>
        <w:rPr>
          <w:rFonts w:ascii="SimSun" w:eastAsia="SimSun" w:hAnsi="SimSun" w:cs="SimSun"/>
          <w:sz w:val="32"/>
          <w:szCs w:val="32"/>
        </w:rPr>
        <w:t>Announced on February 1, 202</w:t>
      </w:r>
      <w:r w:rsidR="005A2EF9">
        <w:rPr>
          <w:rFonts w:ascii="SimSun" w:eastAsia="SimSun" w:hAnsi="SimSun" w:cs="SimSun"/>
          <w:sz w:val="32"/>
          <w:szCs w:val="32"/>
        </w:rPr>
        <w:t>5</w:t>
      </w:r>
    </w:p>
    <w:p w14:paraId="025791C3" w14:textId="77777777" w:rsidR="00866BD8" w:rsidRDefault="00000000">
      <w:pPr>
        <w:ind w:firstLineChars="250" w:firstLine="800"/>
        <w:jc w:val="both"/>
        <w:rPr>
          <w:rFonts w:ascii="SimSun" w:eastAsia="SimSun" w:hAnsi="SimSun" w:cs="SimSun"/>
          <w:sz w:val="32"/>
          <w:szCs w:val="32"/>
        </w:rPr>
      </w:pPr>
      <w:r>
        <w:rPr>
          <w:rFonts w:ascii="SimSun" w:eastAsia="SimSun" w:hAnsi="SimSun" w:cs="SimSun"/>
          <w:sz w:val="32"/>
          <w:szCs w:val="32"/>
        </w:rPr>
        <w:t xml:space="preserve">Police Colonel  </w:t>
      </w:r>
      <w:r>
        <w:rPr>
          <w:rFonts w:ascii="TH SarabunIT๙" w:eastAsia="Angsana New" w:hAnsi="TH SarabunIT๙" w:cs="TH SarabunIT๙"/>
          <w:noProof/>
          <w:sz w:val="32"/>
          <w:szCs w:val="32"/>
          <w:lang w:val="th-TH"/>
        </w:rPr>
        <w:drawing>
          <wp:inline distT="0" distB="0" distL="0" distR="0" wp14:anchorId="6944D711" wp14:editId="10FB9D0B">
            <wp:extent cx="803275" cy="453390"/>
            <wp:effectExtent l="0" t="0" r="15875"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t="2087" b="4016"/>
                    <a:stretch>
                      <a:fillRect/>
                    </a:stretch>
                  </pic:blipFill>
                  <pic:spPr>
                    <a:xfrm>
                      <a:off x="0" y="0"/>
                      <a:ext cx="830790" cy="468717"/>
                    </a:xfrm>
                    <a:prstGeom prst="rect">
                      <a:avLst/>
                    </a:prstGeom>
                    <a:ln>
                      <a:noFill/>
                    </a:ln>
                  </pic:spPr>
                </pic:pic>
              </a:graphicData>
            </a:graphic>
          </wp:inline>
        </w:drawing>
      </w:r>
    </w:p>
    <w:p w14:paraId="747F9CE9" w14:textId="77777777" w:rsidR="00866BD8" w:rsidRDefault="00000000">
      <w:pPr>
        <w:jc w:val="center"/>
        <w:rPr>
          <w:rFonts w:ascii="SimSun" w:eastAsia="SimSun" w:hAnsi="SimSun" w:cs="SimSun"/>
          <w:sz w:val="32"/>
          <w:szCs w:val="32"/>
        </w:rPr>
      </w:pPr>
      <w:r>
        <w:rPr>
          <w:rFonts w:ascii="SimSun" w:eastAsia="SimSun" w:hAnsi="SimSun" w:cs="SimSun"/>
          <w:sz w:val="32"/>
          <w:szCs w:val="32"/>
        </w:rPr>
        <w:t xml:space="preserve"> ( Monsak  sresuwan ) </w:t>
      </w:r>
    </w:p>
    <w:p w14:paraId="5EB383E4" w14:textId="77777777" w:rsidR="00866BD8" w:rsidRDefault="00000000">
      <w:pPr>
        <w:jc w:val="center"/>
        <w:rPr>
          <w:rFonts w:ascii="SimSun" w:eastAsia="SimSun" w:hAnsi="SimSun" w:cs="SimSun"/>
          <w:b/>
          <w:bCs/>
          <w:sz w:val="32"/>
          <w:szCs w:val="32"/>
          <w:cs/>
        </w:rPr>
      </w:pPr>
      <w:r>
        <w:rPr>
          <w:rFonts w:ascii="SimSun" w:eastAsia="SimSun" w:hAnsi="SimSun" w:cs="SimSun"/>
          <w:sz w:val="32"/>
          <w:szCs w:val="32"/>
        </w:rPr>
        <w:t>Superintendent of Phato Metropolitan Police Station</w:t>
      </w:r>
    </w:p>
    <w:p w14:paraId="27D7AC4E" w14:textId="77777777" w:rsidR="00866BD8" w:rsidRDefault="00866BD8">
      <w:pPr>
        <w:jc w:val="center"/>
        <w:rPr>
          <w:rFonts w:ascii="TH SarabunIT๙" w:eastAsia="SimSun" w:hAnsi="TH SarabunIT๙" w:cs="TH SarabunIT๙"/>
          <w:sz w:val="36"/>
          <w:szCs w:val="36"/>
          <w:cs/>
        </w:rPr>
      </w:pPr>
    </w:p>
    <w:p w14:paraId="17F9E416" w14:textId="77777777" w:rsidR="00866BD8" w:rsidRDefault="00866BD8">
      <w:pPr>
        <w:jc w:val="both"/>
        <w:rPr>
          <w:rFonts w:ascii="TH SarabunIT๙" w:eastAsia="SimSun" w:hAnsi="TH SarabunIT๙" w:cs="TH SarabunIT๙"/>
          <w:sz w:val="36"/>
          <w:szCs w:val="36"/>
          <w:cs/>
        </w:rPr>
      </w:pPr>
    </w:p>
    <w:p w14:paraId="68AFD8DC" w14:textId="77777777" w:rsidR="00866BD8" w:rsidRDefault="00866BD8">
      <w:pPr>
        <w:jc w:val="both"/>
        <w:rPr>
          <w:rFonts w:ascii="TH SarabunIT๙" w:eastAsia="SimSun" w:hAnsi="TH SarabunIT๙" w:cs="TH SarabunIT๙"/>
          <w:sz w:val="36"/>
          <w:szCs w:val="36"/>
          <w:cs/>
        </w:rPr>
      </w:pPr>
    </w:p>
    <w:p w14:paraId="3D1F6AF4" w14:textId="77777777" w:rsidR="00866BD8" w:rsidRDefault="00866BD8">
      <w:pPr>
        <w:jc w:val="both"/>
        <w:rPr>
          <w:rFonts w:ascii="TH SarabunIT๙" w:eastAsia="SimSun" w:hAnsi="TH SarabunIT๙" w:cs="TH SarabunIT๙"/>
          <w:sz w:val="36"/>
          <w:szCs w:val="36"/>
          <w:cs/>
        </w:rPr>
      </w:pPr>
    </w:p>
    <w:p w14:paraId="7956F638" w14:textId="77777777" w:rsidR="00866BD8" w:rsidRDefault="00866BD8">
      <w:pPr>
        <w:jc w:val="both"/>
        <w:rPr>
          <w:rFonts w:ascii="TH SarabunIT๙" w:eastAsia="SimSun" w:hAnsi="TH SarabunIT๙" w:cs="TH SarabunIT๙"/>
          <w:sz w:val="36"/>
          <w:szCs w:val="36"/>
          <w:cs/>
        </w:rPr>
      </w:pPr>
    </w:p>
    <w:p w14:paraId="1830AB8C" w14:textId="77777777" w:rsidR="00866BD8" w:rsidRDefault="00866BD8">
      <w:pPr>
        <w:jc w:val="both"/>
        <w:rPr>
          <w:rFonts w:ascii="TH SarabunIT๙" w:eastAsia="SimSun" w:hAnsi="TH SarabunIT๙" w:cs="TH SarabunIT๙"/>
          <w:sz w:val="36"/>
          <w:szCs w:val="36"/>
          <w:cs/>
        </w:rPr>
      </w:pPr>
    </w:p>
    <w:p w14:paraId="1E31CE3D" w14:textId="77777777" w:rsidR="00866BD8" w:rsidRDefault="00866BD8">
      <w:pPr>
        <w:jc w:val="both"/>
        <w:rPr>
          <w:rFonts w:ascii="TH SarabunIT๙" w:eastAsia="SimSun" w:hAnsi="TH SarabunIT๙" w:cs="TH SarabunIT๙"/>
          <w:sz w:val="36"/>
          <w:szCs w:val="36"/>
          <w:cs/>
        </w:rPr>
      </w:pPr>
    </w:p>
    <w:p w14:paraId="77C1AC5C" w14:textId="77777777" w:rsidR="00866BD8" w:rsidRDefault="00866BD8">
      <w:pPr>
        <w:jc w:val="both"/>
        <w:rPr>
          <w:rFonts w:ascii="TH SarabunIT๙" w:eastAsia="SimSun" w:hAnsi="TH SarabunIT๙" w:cs="TH SarabunIT๙"/>
          <w:sz w:val="36"/>
          <w:szCs w:val="36"/>
          <w:cs/>
        </w:rPr>
      </w:pPr>
    </w:p>
    <w:p w14:paraId="5BFE3A15" w14:textId="77777777" w:rsidR="00866BD8" w:rsidRDefault="00866BD8">
      <w:pPr>
        <w:jc w:val="both"/>
        <w:rPr>
          <w:rFonts w:ascii="TH SarabunIT๙" w:eastAsia="SimSun" w:hAnsi="TH SarabunIT๙" w:cs="TH SarabunIT๙"/>
          <w:sz w:val="36"/>
          <w:szCs w:val="36"/>
          <w:cs/>
        </w:rPr>
      </w:pPr>
    </w:p>
    <w:p w14:paraId="430730CA" w14:textId="77777777" w:rsidR="00866BD8" w:rsidRDefault="00866BD8">
      <w:pPr>
        <w:jc w:val="both"/>
        <w:rPr>
          <w:rFonts w:ascii="TH SarabunIT๙" w:eastAsia="SimSun" w:hAnsi="TH SarabunIT๙" w:cs="TH SarabunIT๙"/>
          <w:sz w:val="36"/>
          <w:szCs w:val="36"/>
          <w:cs/>
        </w:rPr>
      </w:pPr>
    </w:p>
    <w:p w14:paraId="05E78436" w14:textId="77777777" w:rsidR="00866BD8" w:rsidRDefault="00866BD8">
      <w:pPr>
        <w:jc w:val="both"/>
        <w:rPr>
          <w:rFonts w:ascii="TH SarabunIT๙" w:eastAsia="SimSun" w:hAnsi="TH SarabunIT๙" w:cs="TH SarabunIT๙"/>
          <w:sz w:val="36"/>
          <w:szCs w:val="36"/>
          <w:cs/>
        </w:rPr>
      </w:pPr>
    </w:p>
    <w:p w14:paraId="1DC7C264" w14:textId="77777777" w:rsidR="00866BD8" w:rsidRDefault="00866BD8">
      <w:pPr>
        <w:jc w:val="both"/>
        <w:rPr>
          <w:rFonts w:ascii="TH SarabunIT๙" w:eastAsia="SimSun" w:hAnsi="TH SarabunIT๙" w:cs="TH SarabunIT๙"/>
          <w:sz w:val="36"/>
          <w:szCs w:val="36"/>
          <w:cs/>
        </w:rPr>
      </w:pPr>
    </w:p>
    <w:p w14:paraId="137947B4" w14:textId="77777777" w:rsidR="00866BD8" w:rsidRDefault="00866BD8">
      <w:pPr>
        <w:jc w:val="both"/>
        <w:rPr>
          <w:rFonts w:ascii="TH SarabunIT๙" w:eastAsia="SimSun" w:hAnsi="TH SarabunIT๙" w:cs="TH SarabunIT๙"/>
          <w:sz w:val="36"/>
          <w:szCs w:val="36"/>
          <w:cs/>
        </w:rPr>
      </w:pPr>
    </w:p>
    <w:p w14:paraId="2EC081E8" w14:textId="77777777" w:rsidR="00866BD8" w:rsidRDefault="00866BD8">
      <w:pPr>
        <w:jc w:val="both"/>
        <w:rPr>
          <w:rFonts w:ascii="TH SarabunIT๙" w:eastAsia="SimSun" w:hAnsi="TH SarabunIT๙" w:cs="TH SarabunIT๙"/>
          <w:sz w:val="36"/>
          <w:szCs w:val="36"/>
          <w:cs/>
        </w:rPr>
      </w:pPr>
    </w:p>
    <w:p w14:paraId="2A447FFE" w14:textId="77777777" w:rsidR="00866BD8" w:rsidRDefault="00866BD8">
      <w:pPr>
        <w:jc w:val="both"/>
        <w:rPr>
          <w:rFonts w:ascii="TH SarabunIT๙" w:eastAsia="SimSun" w:hAnsi="TH SarabunIT๙" w:cs="TH SarabunIT๙"/>
          <w:sz w:val="36"/>
          <w:szCs w:val="36"/>
          <w:cs/>
        </w:rPr>
      </w:pPr>
    </w:p>
    <w:sectPr w:rsidR="00866BD8">
      <w:pgSz w:w="12240" w:h="15840"/>
      <w:pgMar w:top="306" w:right="1440" w:bottom="3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789D8" w14:textId="77777777" w:rsidR="008B3BF9" w:rsidRDefault="008B3BF9">
      <w:pPr>
        <w:spacing w:line="240" w:lineRule="auto"/>
      </w:pPr>
      <w:r>
        <w:separator/>
      </w:r>
    </w:p>
  </w:endnote>
  <w:endnote w:type="continuationSeparator" w:id="0">
    <w:p w14:paraId="10F85C71" w14:textId="77777777" w:rsidR="008B3BF9" w:rsidRDefault="008B3B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D04FB72E-5B9B-41C0-A92C-760BA05DD42C}"/>
    <w:embedBold r:id="rId2" w:subsetted="1" w:fontKey="{57D99554-3750-4725-BF49-5B5CEE507B76}"/>
  </w:font>
  <w:font w:name="Calibri">
    <w:panose1 w:val="020F0502020204030204"/>
    <w:charset w:val="00"/>
    <w:family w:val="swiss"/>
    <w:pitch w:val="variable"/>
    <w:sig w:usb0="E4002EFF" w:usb1="C200247B" w:usb2="00000009" w:usb3="00000000" w:csb0="000001FF" w:csb1="00000000"/>
    <w:embedRegular r:id="rId3" w:fontKey="{A2912443-C7FC-4464-89CD-D80DD274A451}"/>
    <w:embedBold r:id="rId4" w:fontKey="{36541229-5F68-4BF2-86B8-32A00AADAC1D}"/>
  </w:font>
  <w:font w:name="Cordia New">
    <w:panose1 w:val="020B0304020202020204"/>
    <w:charset w:val="00"/>
    <w:family w:val="swiss"/>
    <w:pitch w:val="variable"/>
    <w:sig w:usb0="81000003" w:usb1="00000000" w:usb2="00000000" w:usb3="00000000" w:csb0="00010001" w:csb1="00000000"/>
    <w:embedRegular r:id="rId5" w:fontKey="{9635C7A6-913F-4987-814B-0A3D9F328F0E}"/>
    <w:embedBold r:id="rId6" w:fontKey="{24789D52-492F-4392-AEF5-3FB141C158D1}"/>
  </w:font>
  <w:font w:name="CordiaUPC">
    <w:panose1 w:val="020B0304020202020204"/>
    <w:charset w:val="00"/>
    <w:family w:val="swiss"/>
    <w:pitch w:val="variable"/>
    <w:sig w:usb0="81000003" w:usb1="00000000" w:usb2="00000000" w:usb3="00000000" w:csb0="00010001" w:csb1="00000000"/>
    <w:embedRegular r:id="rId7" w:fontKey="{373031AD-FC89-4CD8-97FF-2B098E22415D}"/>
  </w:font>
  <w:font w:name="TH SarabunIT๙">
    <w:panose1 w:val="020B0500040200020003"/>
    <w:charset w:val="00"/>
    <w:family w:val="swiss"/>
    <w:pitch w:val="variable"/>
    <w:sig w:usb0="A100006F" w:usb1="5000205A" w:usb2="00000000" w:usb3="00000000" w:csb0="00010183" w:csb1="00000000"/>
    <w:embedRegular r:id="rId8" w:fontKey="{48CAF5AA-1F85-4E8D-AE12-44B9180D5F53}"/>
    <w:embedBold r:id="rId9" w:fontKey="{67A46FE5-8425-4437-AD17-506255563EF6}"/>
  </w:font>
  <w:font w:name="Angsana New">
    <w:panose1 w:val="02020603050405020304"/>
    <w:charset w:val="00"/>
    <w:family w:val="roman"/>
    <w:pitch w:val="variable"/>
    <w:sig w:usb0="81000003" w:usb1="00000000" w:usb2="00000000" w:usb3="00000000" w:csb0="00010001" w:csb1="00000000"/>
    <w:embedRegular r:id="rId10" w:fontKey="{FCF77FC7-DC0E-4567-B026-3B29AC54C2E0}"/>
  </w:font>
  <w:font w:name="Calibri Light">
    <w:panose1 w:val="020F0302020204030204"/>
    <w:charset w:val="00"/>
    <w:family w:val="swiss"/>
    <w:pitch w:val="variable"/>
    <w:sig w:usb0="E4002EFF" w:usb1="C200247B" w:usb2="00000009" w:usb3="00000000" w:csb0="000001FF" w:csb1="00000000"/>
    <w:embedRegular r:id="rId11" w:fontKey="{F2E9D343-6BAC-42CC-ABC1-B4D8805122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119E" w14:textId="77777777" w:rsidR="008B3BF9" w:rsidRDefault="008B3BF9">
      <w:pPr>
        <w:spacing w:after="0"/>
      </w:pPr>
      <w:r>
        <w:separator/>
      </w:r>
    </w:p>
  </w:footnote>
  <w:footnote w:type="continuationSeparator" w:id="0">
    <w:p w14:paraId="2515D502" w14:textId="77777777" w:rsidR="008B3BF9" w:rsidRDefault="008B3B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F55C66"/>
    <w:multiLevelType w:val="singleLevel"/>
    <w:tmpl w:val="F9F55C66"/>
    <w:lvl w:ilvl="0">
      <w:start w:val="1"/>
      <w:numFmt w:val="decimal"/>
      <w:suff w:val="space"/>
      <w:lvlText w:val="%1."/>
      <w:lvlJc w:val="left"/>
    </w:lvl>
  </w:abstractNum>
  <w:abstractNum w:abstractNumId="1" w15:restartNumberingAfterBreak="0">
    <w:nsid w:val="FA143876"/>
    <w:multiLevelType w:val="singleLevel"/>
    <w:tmpl w:val="FA143876"/>
    <w:lvl w:ilvl="0">
      <w:start w:val="1"/>
      <w:numFmt w:val="decimal"/>
      <w:suff w:val="space"/>
      <w:lvlText w:val="%1."/>
      <w:lvlJc w:val="left"/>
      <w:pPr>
        <w:ind w:left="1337" w:firstLine="0"/>
      </w:pPr>
    </w:lvl>
  </w:abstractNum>
  <w:abstractNum w:abstractNumId="2" w15:restartNumberingAfterBreak="0">
    <w:nsid w:val="4E8FDC0D"/>
    <w:multiLevelType w:val="singleLevel"/>
    <w:tmpl w:val="4E8FDC0D"/>
    <w:lvl w:ilvl="0">
      <w:start w:val="1"/>
      <w:numFmt w:val="decimal"/>
      <w:suff w:val="space"/>
      <w:lvlText w:val="%1)"/>
      <w:lvlJc w:val="left"/>
    </w:lvl>
  </w:abstractNum>
  <w:num w:numId="1" w16cid:durableId="1789659857">
    <w:abstractNumId w:val="1"/>
  </w:num>
  <w:num w:numId="2" w16cid:durableId="105078326">
    <w:abstractNumId w:val="0"/>
  </w:num>
  <w:num w:numId="3" w16cid:durableId="49547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D8"/>
    <w:rsid w:val="00174F07"/>
    <w:rsid w:val="0040216A"/>
    <w:rsid w:val="00577C96"/>
    <w:rsid w:val="005A2EF9"/>
    <w:rsid w:val="00866BD8"/>
    <w:rsid w:val="008B3BF9"/>
    <w:rsid w:val="008C726F"/>
    <w:rsid w:val="00BE1001"/>
    <w:rsid w:val="00CE0A60"/>
    <w:rsid w:val="00DD33C7"/>
    <w:rsid w:val="00E16DFC"/>
    <w:rsid w:val="026F4D32"/>
    <w:rsid w:val="06CC2C35"/>
    <w:rsid w:val="0A0B072D"/>
    <w:rsid w:val="0BD62BEB"/>
    <w:rsid w:val="0CD93537"/>
    <w:rsid w:val="12E331DB"/>
    <w:rsid w:val="15CB091C"/>
    <w:rsid w:val="18B60DA3"/>
    <w:rsid w:val="1DB22149"/>
    <w:rsid w:val="215F0204"/>
    <w:rsid w:val="22D7030C"/>
    <w:rsid w:val="26A50434"/>
    <w:rsid w:val="2BAF2390"/>
    <w:rsid w:val="2BED6061"/>
    <w:rsid w:val="2F0855B8"/>
    <w:rsid w:val="3248424B"/>
    <w:rsid w:val="344175CA"/>
    <w:rsid w:val="347C5F0D"/>
    <w:rsid w:val="392F508A"/>
    <w:rsid w:val="399D7D96"/>
    <w:rsid w:val="3C265D23"/>
    <w:rsid w:val="3E490138"/>
    <w:rsid w:val="3E52096E"/>
    <w:rsid w:val="40297710"/>
    <w:rsid w:val="42BB7909"/>
    <w:rsid w:val="44E97F1E"/>
    <w:rsid w:val="4A8F3FE1"/>
    <w:rsid w:val="4D480714"/>
    <w:rsid w:val="52BD424C"/>
    <w:rsid w:val="53EC273F"/>
    <w:rsid w:val="583303E0"/>
    <w:rsid w:val="589B1C9D"/>
    <w:rsid w:val="59CC6FA0"/>
    <w:rsid w:val="5D393204"/>
    <w:rsid w:val="5D474DB4"/>
    <w:rsid w:val="5EFF795D"/>
    <w:rsid w:val="671E723F"/>
    <w:rsid w:val="6E350731"/>
    <w:rsid w:val="6EC1405C"/>
    <w:rsid w:val="72401A80"/>
    <w:rsid w:val="73303322"/>
    <w:rsid w:val="79EF32F8"/>
    <w:rsid w:val="7A121993"/>
    <w:rsid w:val="7A970930"/>
    <w:rsid w:val="7CD03AD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11D15"/>
  <w15:docId w15:val="{B942AACE-B638-4616-AE77-3489D6FAE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line="276" w:lineRule="auto"/>
    </w:pPr>
    <w:rPr>
      <w:rFonts w:ascii="Calibri" w:eastAsia="Calibri" w:hAnsi="Calibri" w:cs="Cordia New"/>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tabs>
        <w:tab w:val="center" w:pos="4153"/>
        <w:tab w:val="right" w:pos="8306"/>
      </w:tabs>
      <w:spacing w:after="0" w:line="240" w:lineRule="auto"/>
    </w:pPr>
    <w:rPr>
      <w:rFonts w:ascii="CordiaUPC" w:eastAsia="Cordia New" w:hAnsi="CordiaUPC" w:cs="CordiaUPC"/>
      <w:sz w:val="32"/>
      <w:szCs w:val="32"/>
      <w:lang w:eastAsia="zh-CN"/>
    </w:rPr>
  </w:style>
  <w:style w:type="table" w:styleId="a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ai Theme">
  <a:themeElements>
    <a:clrScheme name="Thai">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ai">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ai">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1589</Words>
  <Characters>9059</Characters>
  <Application>Microsoft Office Word</Application>
  <DocSecurity>0</DocSecurity>
  <Lines>75</Lines>
  <Paragraphs>21</Paragraphs>
  <ScaleCrop>false</ScaleCrop>
  <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Tanakorn Palasakul</cp:lastModifiedBy>
  <cp:revision>6</cp:revision>
  <cp:lastPrinted>2024-01-08T07:11:00Z</cp:lastPrinted>
  <dcterms:created xsi:type="dcterms:W3CDTF">2024-04-25T06:23:00Z</dcterms:created>
  <dcterms:modified xsi:type="dcterms:W3CDTF">2025-03-24T02:55:00Z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1054-12.2.0.16731</vt:lpwstr>
  </property>
  <property fmtid="{D5CDD505-2E9C-101B-9397-08002B2CF9AE}" pid="3" name="ICV">
    <vt:lpwstr>3085B1D9182B49B18F907DB2FA0003FF</vt:lpwstr>
  </property>
</Properties>
</file>