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899" w14:textId="77777777" w:rsidR="004F430E" w:rsidRDefault="004F430E" w:rsidP="0026129B">
      <w:pPr>
        <w:rPr>
          <w:rFonts w:ascii="TH Krub" w:hAnsi="TH Krub" w:cs="TH Krub" w:hint="cs"/>
          <w:b/>
          <w:bCs/>
          <w:sz w:val="48"/>
          <w:szCs w:val="48"/>
        </w:rPr>
      </w:pPr>
    </w:p>
    <w:p w14:paraId="6894E5E0" w14:textId="30363624" w:rsidR="004F430E" w:rsidRPr="004F430E" w:rsidRDefault="004F430E" w:rsidP="00D13149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แผนบริหารจัดการความเสี่ยงต่อ</w:t>
      </w:r>
    </w:p>
    <w:p w14:paraId="5E459DAD" w14:textId="7F57DBB7" w:rsidR="004F430E" w:rsidRPr="004F430E" w:rsidRDefault="004F430E" w:rsidP="004F430E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การรับสินบน</w:t>
      </w:r>
    </w:p>
    <w:p w14:paraId="163E5804" w14:textId="234D2942" w:rsidR="004F430E" w:rsidRPr="004F430E" w:rsidRDefault="004F430E" w:rsidP="004F430E">
      <w:pPr>
        <w:jc w:val="center"/>
        <w:rPr>
          <w:rFonts w:ascii="TH NiramitIT๙" w:hAnsi="TH NiramitIT๙" w:cs="TH NiramitIT๙" w:hint="cs"/>
          <w:b/>
          <w:bCs/>
          <w:sz w:val="72"/>
          <w:szCs w:val="72"/>
        </w:rPr>
      </w:pP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สถานี</w:t>
      </w:r>
      <w:r w:rsidR="00767CB9" w:rsidRPr="004F430E">
        <w:rPr>
          <w:rFonts w:ascii="TH NiramitIT๙" w:hAnsi="TH NiramitIT๙" w:cs="TH NiramitIT๙" w:hint="cs"/>
          <w:b/>
          <w:bCs/>
          <w:sz w:val="72"/>
          <w:szCs w:val="72"/>
          <w:cs/>
        </w:rPr>
        <w:t>ตํารวจภู</w:t>
      </w: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ธร</w:t>
      </w:r>
      <w:r w:rsidR="0026129B">
        <w:rPr>
          <w:rFonts w:ascii="TH NiramitIT๙" w:hAnsi="TH NiramitIT๙" w:cs="TH NiramitIT๙" w:hint="cs"/>
          <w:b/>
          <w:bCs/>
          <w:sz w:val="72"/>
          <w:szCs w:val="72"/>
          <w:cs/>
        </w:rPr>
        <w:t>พะโต๊ะ</w:t>
      </w:r>
    </w:p>
    <w:p w14:paraId="20898067" w14:textId="01AB6762" w:rsidR="004F430E" w:rsidRDefault="004F430E" w:rsidP="004F430E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ปีงบประมาณ</w:t>
      </w:r>
      <w:r w:rsidRPr="004F430E">
        <w:rPr>
          <w:rFonts w:ascii="TH NiramitIT๙" w:hAnsi="TH NiramitIT๙" w:cs="TH NiramitIT๙"/>
          <w:b/>
          <w:bCs/>
          <w:sz w:val="72"/>
          <w:szCs w:val="72"/>
        </w:rPr>
        <w:t xml:space="preserve"> </w:t>
      </w:r>
      <w:r w:rsidRPr="004F430E">
        <w:rPr>
          <w:rFonts w:ascii="TH NiramitIT๙" w:hAnsi="TH NiramitIT๙" w:cs="TH NiramitIT๙"/>
          <w:b/>
          <w:bCs/>
          <w:sz w:val="72"/>
          <w:szCs w:val="72"/>
          <w:cs/>
        </w:rPr>
        <w:t>๒๕๖</w:t>
      </w:r>
      <w:r w:rsidRPr="004F430E">
        <w:rPr>
          <w:rFonts w:ascii="TH NiramitIT๙" w:hAnsi="TH NiramitIT๙" w:cs="TH NiramitIT๙"/>
          <w:b/>
          <w:bCs/>
          <w:sz w:val="72"/>
          <w:szCs w:val="72"/>
        </w:rPr>
        <w:t>8</w:t>
      </w:r>
    </w:p>
    <w:p w14:paraId="109B942F" w14:textId="77777777" w:rsidR="0006616B" w:rsidRDefault="0006616B" w:rsidP="004F430E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14:paraId="55D3AF87" w14:textId="6A94D546" w:rsidR="00D13149" w:rsidRDefault="00D13149" w:rsidP="004F430E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14:paraId="4F114DED" w14:textId="42493EA1" w:rsidR="003003B7" w:rsidRDefault="003003B7" w:rsidP="003003B7">
      <w:pPr>
        <w:tabs>
          <w:tab w:val="left" w:pos="315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5281B3" w14:textId="45D738A2" w:rsidR="0006616B" w:rsidRDefault="0006616B" w:rsidP="003003B7">
      <w:pPr>
        <w:tabs>
          <w:tab w:val="left" w:pos="3152"/>
        </w:tabs>
      </w:pPr>
    </w:p>
    <w:p w14:paraId="0B0C4AE2" w14:textId="149B2552" w:rsidR="0006616B" w:rsidRPr="0006616B" w:rsidRDefault="0026129B" w:rsidP="0006616B">
      <w:pPr>
        <w:rPr>
          <w:rFonts w:hint="cs"/>
        </w:rPr>
      </w:pPr>
      <w:r>
        <w:rPr>
          <w:cs/>
        </w:rPr>
        <w:br w:type="page"/>
      </w:r>
    </w:p>
    <w:p w14:paraId="7FD884C0" w14:textId="77777777" w:rsidR="0006616B" w:rsidRPr="0006616B" w:rsidRDefault="0006616B" w:rsidP="00417493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14:ligatures w14:val="none"/>
        </w:rPr>
      </w:pPr>
      <w:r w:rsidRPr="0006616B">
        <w:rPr>
          <w:rFonts w:ascii="TH SarabunIT๙" w:eastAsia="Times New Roman" w:hAnsi="TH SarabunIT๙" w:cs="TH SarabunIT๙"/>
          <w:b/>
          <w:bCs/>
          <w:sz w:val="56"/>
          <w:szCs w:val="56"/>
          <w:cs/>
          <w14:ligatures w14:val="none"/>
        </w:rPr>
        <w:lastRenderedPageBreak/>
        <w:t>แผนบริหารจัดการความเสี่ยงต่อการรับสินบน</w:t>
      </w:r>
    </w:p>
    <w:p w14:paraId="368D2C06" w14:textId="35915B1C" w:rsidR="0006616B" w:rsidRDefault="0006616B" w:rsidP="0006616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56"/>
          <w:szCs w:val="56"/>
          <w14:ligatures w14:val="none"/>
        </w:rPr>
      </w:pPr>
      <w:r w:rsidRPr="0006616B">
        <w:rPr>
          <w:rFonts w:ascii="TH SarabunIT๙" w:eastAsia="Times New Roman" w:hAnsi="TH SarabunIT๙" w:cs="TH SarabunIT๙"/>
          <w:b/>
          <w:bCs/>
          <w:sz w:val="56"/>
          <w:szCs w:val="56"/>
          <w:cs/>
          <w14:ligatures w14:val="none"/>
        </w:rPr>
        <w:t>ของสถานีตํารวจภูธร</w:t>
      </w:r>
      <w:r w:rsidR="0026129B">
        <w:rPr>
          <w:rFonts w:ascii="TH SarabunIT๙" w:eastAsia="Times New Roman" w:hAnsi="TH SarabunIT๙" w:cs="TH SarabunIT๙" w:hint="cs"/>
          <w:b/>
          <w:bCs/>
          <w:sz w:val="56"/>
          <w:szCs w:val="56"/>
          <w:cs/>
          <w14:ligatures w14:val="none"/>
        </w:rPr>
        <w:t>พะโต๊ะ</w:t>
      </w:r>
    </w:p>
    <w:p w14:paraId="76292420" w14:textId="77777777" w:rsidR="00F770CF" w:rsidRDefault="00F770CF" w:rsidP="00F770C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  <w14:ligatures w14:val="none"/>
        </w:rPr>
      </w:pPr>
    </w:p>
    <w:p w14:paraId="38D40182" w14:textId="235BD590" w:rsidR="00F770CF" w:rsidRDefault="00F770CF" w:rsidP="00F770C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  <w14:ligatures w14:val="none"/>
        </w:rPr>
      </w:pPr>
      <w:r w:rsidRPr="00F770CF">
        <w:rPr>
          <w:rFonts w:ascii="TH SarabunIT๙" w:eastAsia="Times New Roman" w:hAnsi="TH SarabunIT๙" w:cs="TH SarabunIT๙"/>
          <w:b/>
          <w:bCs/>
          <w:sz w:val="44"/>
          <w:szCs w:val="44"/>
          <w:cs/>
          <w14:ligatures w14:val="none"/>
        </w:rPr>
        <w:t>ส่วนที่ ๑ บทนํา</w:t>
      </w:r>
    </w:p>
    <w:p w14:paraId="0AA56299" w14:textId="25C4758D" w:rsidR="00417493" w:rsidRPr="00AB06BE" w:rsidRDefault="00AB06BE" w:rsidP="00AB06BE">
      <w:pPr>
        <w:pStyle w:val="Default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5242DF">
        <w:rPr>
          <w:rFonts w:ascii="TH SarabunIT๙" w:hAnsi="TH SarabunIT๙" w:cs="TH SarabunIT๙"/>
          <w:sz w:val="36"/>
          <w:szCs w:val="36"/>
          <w:cs/>
        </w:rPr>
        <w:t xml:space="preserve">ตามที่สำนักงานคณะกรรมการป้องกันและปราบปรามการทุจริตในภาครัฐ (สำนักงาน ป.ป.ท.) 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 อาจก่อให้เกิดการทุจริต การรับสินบน 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kern w:val="2"/>
          <w:sz w:val="36"/>
          <w:szCs w:val="36"/>
          <w:cs/>
        </w:rPr>
        <w:t>หลังสวน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</w:t>
      </w:r>
      <w:r w:rsidR="0026129B">
        <w:rPr>
          <w:rFonts w:ascii="TH SarabunIT๙" w:hAnsi="TH SarabunIT๙" w:cs="TH SarabunIT๙" w:hint="cs"/>
          <w:color w:val="auto"/>
          <w:kern w:val="2"/>
          <w:sz w:val="36"/>
          <w:szCs w:val="36"/>
          <w:cs/>
        </w:rPr>
        <w:t>รพะโต๊ะ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 xml:space="preserve"> ที่ </w:t>
      </w:r>
      <w:r w:rsidR="0026129B">
        <w:rPr>
          <w:rFonts w:ascii="TH SarabunIT๙" w:hAnsi="TH SarabunIT๙" w:cs="TH SarabunIT๙"/>
          <w:color w:val="auto"/>
          <w:kern w:val="2"/>
          <w:sz w:val="36"/>
          <w:szCs w:val="36"/>
        </w:rPr>
        <w:t>210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>/๒๕๖</w:t>
      </w:r>
      <w:r w:rsidR="0026129B">
        <w:rPr>
          <w:rFonts w:ascii="TH SarabunIT๙" w:hAnsi="TH SarabunIT๙" w:cs="TH SarabunIT๙" w:hint="cs"/>
          <w:color w:val="auto"/>
          <w:kern w:val="2"/>
          <w:sz w:val="36"/>
          <w:szCs w:val="36"/>
          <w:cs/>
        </w:rPr>
        <w:t>7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 xml:space="preserve"> ลงวันที่ </w:t>
      </w:r>
      <w:r w:rsidR="00A75C56">
        <w:rPr>
          <w:rFonts w:ascii="TH SarabunIT๙" w:hAnsi="TH SarabunIT๙" w:cs="TH SarabunIT๙"/>
          <w:color w:val="auto"/>
          <w:kern w:val="2"/>
          <w:sz w:val="36"/>
          <w:szCs w:val="36"/>
        </w:rPr>
        <w:t>18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 xml:space="preserve"> มีนาคม ๒๕๖๘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</w:rPr>
        <w:t xml:space="preserve">Integrity &amp; Transparency Assessment : ITA </w:t>
      </w:r>
      <w:r w:rsidRPr="001C0E66">
        <w:rPr>
          <w:rFonts w:ascii="TH SarabunIT๙" w:hAnsi="TH SarabunIT๙" w:cs="TH SarabunIT๙"/>
          <w:color w:val="auto"/>
          <w:kern w:val="2"/>
          <w:sz w:val="36"/>
          <w:szCs w:val="36"/>
          <w:cs/>
        </w:rPr>
        <w:t>ของสถานีตำรวจประจำปีงบประมาณ พ.ศ.๒๕๖๘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</w:t>
      </w:r>
      <w:r w:rsidR="00A75C56">
        <w:rPr>
          <w:rFonts w:hint="cs"/>
          <w:sz w:val="36"/>
          <w:szCs w:val="36"/>
          <w:cs/>
        </w:rPr>
        <w:t>ป</w:t>
      </w:r>
    </w:p>
    <w:p w14:paraId="66DF16DF" w14:textId="03E3159F" w:rsidR="005C7F43" w:rsidRDefault="0026129B" w:rsidP="005C7F43">
      <w:pPr>
        <w:pStyle w:val="Default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AD81E23" wp14:editId="39C1355A">
            <wp:simplePos x="0" y="0"/>
            <wp:positionH relativeFrom="column">
              <wp:posOffset>3992880</wp:posOffset>
            </wp:positionH>
            <wp:positionV relativeFrom="paragraph">
              <wp:posOffset>172720</wp:posOffset>
            </wp:positionV>
            <wp:extent cx="839514" cy="541020"/>
            <wp:effectExtent l="0" t="0" r="0" b="0"/>
            <wp:wrapNone/>
            <wp:docPr id="9333655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1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3">
        <w:rPr>
          <w:rFonts w:hint="cs"/>
          <w:sz w:val="36"/>
          <w:szCs w:val="36"/>
          <w:cs/>
        </w:rPr>
        <w:t xml:space="preserve">              </w:t>
      </w:r>
    </w:p>
    <w:p w14:paraId="3C188FC1" w14:textId="58104991" w:rsidR="005C7F43" w:rsidRDefault="005C7F43" w:rsidP="005C7F43">
      <w:pPr>
        <w:pStyle w:val="Default"/>
        <w:jc w:val="center"/>
        <w:rPr>
          <w:sz w:val="36"/>
          <w:szCs w:val="36"/>
        </w:rPr>
      </w:pPr>
    </w:p>
    <w:p w14:paraId="5BCF1FB4" w14:textId="7540E08A" w:rsidR="005C7F43" w:rsidRDefault="005C7F43" w:rsidP="005C7F4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>
          <w:rFonts w:hint="cs"/>
          <w:sz w:val="36"/>
          <w:szCs w:val="36"/>
          <w:cs/>
        </w:rPr>
        <w:t xml:space="preserve"> </w:t>
      </w:r>
      <w:r w:rsidRPr="00BE484A">
        <w:rPr>
          <w:sz w:val="36"/>
          <w:szCs w:val="36"/>
          <w:cs/>
        </w:rPr>
        <w:t>พันตำรวจเอก</w:t>
      </w:r>
      <w:r>
        <w:rPr>
          <w:sz w:val="36"/>
          <w:szCs w:val="36"/>
        </w:rPr>
        <w:t xml:space="preserve">    </w:t>
      </w:r>
    </w:p>
    <w:p w14:paraId="05B1A0F5" w14:textId="503E0B68" w:rsidR="005C7F43" w:rsidRPr="00BE484A" w:rsidRDefault="005C7F43" w:rsidP="005C7F43">
      <w:pPr>
        <w:pStyle w:val="Default"/>
        <w:ind w:left="5040" w:firstLine="720"/>
        <w:jc w:val="thaiDistribute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</w:t>
      </w:r>
      <w:r w:rsidRPr="00BE484A">
        <w:rPr>
          <w:sz w:val="36"/>
          <w:szCs w:val="36"/>
          <w:cs/>
        </w:rPr>
        <w:t>(</w:t>
      </w:r>
      <w:r>
        <w:rPr>
          <w:rFonts w:hint="cs"/>
          <w:sz w:val="36"/>
          <w:szCs w:val="36"/>
          <w:cs/>
        </w:rPr>
        <w:t xml:space="preserve"> </w:t>
      </w:r>
      <w:r w:rsidR="0026129B">
        <w:rPr>
          <w:rFonts w:hint="cs"/>
          <w:sz w:val="36"/>
          <w:szCs w:val="36"/>
          <w:cs/>
        </w:rPr>
        <w:t xml:space="preserve">มนต์ศักดิ์  ศรีสุวรรณ์ </w:t>
      </w:r>
      <w:r w:rsidRPr="00BE484A">
        <w:rPr>
          <w:sz w:val="36"/>
          <w:szCs w:val="36"/>
          <w:cs/>
        </w:rPr>
        <w:t xml:space="preserve">) </w:t>
      </w:r>
    </w:p>
    <w:p w14:paraId="31AE0A90" w14:textId="77777777" w:rsidR="003678EB" w:rsidRDefault="005C7F43" w:rsidP="003678E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                                                       </w:t>
      </w:r>
      <w:r w:rsidRPr="00BE484A">
        <w:rPr>
          <w:sz w:val="36"/>
          <w:szCs w:val="36"/>
          <w:cs/>
        </w:rPr>
        <w:t>ผู้กำกับการสถานีตำรวจภูธร</w:t>
      </w:r>
      <w:r w:rsidR="0026129B">
        <w:rPr>
          <w:rFonts w:hint="cs"/>
          <w:sz w:val="36"/>
          <w:szCs w:val="36"/>
          <w:cs/>
        </w:rPr>
        <w:t>พะโต๊ะ</w:t>
      </w:r>
    </w:p>
    <w:p w14:paraId="08EA8E98" w14:textId="77777777" w:rsidR="003678EB" w:rsidRDefault="003678EB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108801A6" w14:textId="7CD816AB" w:rsidR="00F770CF" w:rsidRPr="003678EB" w:rsidRDefault="00F770CF" w:rsidP="003678EB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F770CF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 ๒ การประเมินความเสี่ยงต่อการรับสินบน</w:t>
      </w:r>
    </w:p>
    <w:p w14:paraId="2E6B175B" w14:textId="32CABEA1" w:rsidR="00F770CF" w:rsidRDefault="00F770CF" w:rsidP="002E64C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70CF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การประเมินความเสี่ยงต่อการรับสินบน</w:t>
      </w:r>
    </w:p>
    <w:p w14:paraId="20EA2E92" w14:textId="77777777" w:rsidR="00E750D2" w:rsidRDefault="00F770CF" w:rsidP="002E64C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70CF">
        <w:rPr>
          <w:rFonts w:ascii="TH SarabunIT๙" w:hAnsi="TH SarabunIT๙" w:cs="TH SarabunIT๙"/>
          <w:sz w:val="32"/>
          <w:szCs w:val="32"/>
          <w:cs/>
        </w:rPr>
        <w:t>พิจารณาจาก ๒ ปัจจัย คือ โอกาสที่จะเกิด (</w:t>
      </w:r>
      <w:r w:rsidRPr="00F770CF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F770CF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 และผลกระทบ (</w:t>
      </w:r>
      <w:r w:rsidRPr="00F770CF">
        <w:rPr>
          <w:rFonts w:ascii="TH SarabunIT๙" w:hAnsi="TH SarabunIT๙" w:cs="TH SarabunIT๙"/>
          <w:sz w:val="32"/>
          <w:szCs w:val="32"/>
        </w:rPr>
        <w:t xml:space="preserve">Impact) </w:t>
      </w:r>
      <w:r w:rsidRPr="00F770CF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711F4E7" w14:textId="311F69EE" w:rsidR="00E750D2" w:rsidRPr="00E750D2" w:rsidRDefault="006F508C" w:rsidP="006A204F">
      <w:pPr>
        <w:spacing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50D2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คำศัพ</w:t>
      </w:r>
      <w:r w:rsidRPr="00E750D2">
        <w:rPr>
          <w:rFonts w:ascii="TH SarabunIT๙" w:hAnsi="TH SarabunIT๙" w:cs="TH SarabunIT๙"/>
          <w:b/>
          <w:bCs/>
          <w:sz w:val="40"/>
          <w:szCs w:val="40"/>
          <w:cs/>
        </w:rPr>
        <w:t>ท์</w:t>
      </w:r>
      <w:r w:rsidRPr="00E750D2">
        <w:rPr>
          <w:rFonts w:ascii="TH SarabunIT๙" w:hAnsi="TH SarabunIT๙" w:cs="TH SarabunIT๙" w:hint="cs"/>
          <w:b/>
          <w:bCs/>
          <w:sz w:val="40"/>
          <w:szCs w:val="40"/>
          <w:cs/>
        </w:rPr>
        <w:t>เฉพาะ คำนิยาม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E750D2" w14:paraId="08E4BF33" w14:textId="77777777" w:rsidTr="009F00A8">
        <w:tc>
          <w:tcPr>
            <w:tcW w:w="3823" w:type="dxa"/>
            <w:shd w:val="clear" w:color="auto" w:fill="C00000"/>
          </w:tcPr>
          <w:p w14:paraId="79A6F58A" w14:textId="12BD89ED" w:rsidR="00E750D2" w:rsidRPr="00521961" w:rsidRDefault="00E750D2" w:rsidP="00E750D2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b/>
                <w:bCs/>
                <w:sz w:val="42"/>
                <w:szCs w:val="42"/>
              </w:rPr>
            </w:pPr>
            <w:r w:rsidRPr="00521961">
              <w:rPr>
                <w:rFonts w:ascii="TH SarabunIT๙" w:hAnsi="TH SarabunIT๙" w:cs="TH SarabunIT๙" w:hint="cs"/>
                <w:b/>
                <w:bCs/>
                <w:sz w:val="42"/>
                <w:szCs w:val="42"/>
                <w:cs/>
              </w:rPr>
              <w:t>คำศัพ</w:t>
            </w:r>
            <w:r w:rsidRPr="00521961">
              <w:rPr>
                <w:rFonts w:ascii="TH SarabunIT๙" w:hAnsi="TH SarabunIT๙" w:cs="TH SarabunIT๙"/>
                <w:b/>
                <w:bCs/>
                <w:sz w:val="42"/>
                <w:szCs w:val="42"/>
                <w:cs/>
              </w:rPr>
              <w:t>ท์</w:t>
            </w:r>
            <w:r w:rsidRPr="00521961">
              <w:rPr>
                <w:rFonts w:ascii="TH SarabunIT๙" w:hAnsi="TH SarabunIT๙" w:cs="TH SarabunIT๙" w:hint="cs"/>
                <w:b/>
                <w:bCs/>
                <w:sz w:val="42"/>
                <w:szCs w:val="42"/>
                <w:cs/>
              </w:rPr>
              <w:t>เฉพาะ</w:t>
            </w:r>
          </w:p>
        </w:tc>
        <w:tc>
          <w:tcPr>
            <w:tcW w:w="5953" w:type="dxa"/>
            <w:shd w:val="clear" w:color="auto" w:fill="C00000"/>
          </w:tcPr>
          <w:p w14:paraId="1526B46F" w14:textId="21DDF160" w:rsidR="00E750D2" w:rsidRPr="00521961" w:rsidRDefault="00E750D2" w:rsidP="00E750D2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b/>
                <w:bCs/>
                <w:sz w:val="42"/>
                <w:szCs w:val="42"/>
              </w:rPr>
            </w:pPr>
            <w:r w:rsidRPr="00521961">
              <w:rPr>
                <w:rFonts w:ascii="TH SarabunIT๙" w:hAnsi="TH SarabunIT๙" w:cs="TH SarabunIT๙" w:hint="cs"/>
                <w:b/>
                <w:bCs/>
                <w:sz w:val="42"/>
                <w:szCs w:val="42"/>
                <w:cs/>
              </w:rPr>
              <w:t>คำนิยาม</w:t>
            </w:r>
          </w:p>
        </w:tc>
      </w:tr>
      <w:tr w:rsidR="00E750D2" w14:paraId="613A9334" w14:textId="77777777" w:rsidTr="009F00A8">
        <w:tc>
          <w:tcPr>
            <w:tcW w:w="3823" w:type="dxa"/>
          </w:tcPr>
          <w:p w14:paraId="0A59D4CF" w14:textId="77777777" w:rsidR="00E750D2" w:rsidRPr="00C95220" w:rsidRDefault="00521961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4A87B5D5" w14:textId="224F4F4A" w:rsidR="00DA5232" w:rsidRPr="00C95220" w:rsidRDefault="00DA5232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80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5220">
              <w:rPr>
                <w:rFonts w:ascii="TH SarabunIT๙" w:hAnsi="TH SarabunIT๙" w:cs="TH SarabunIT๙"/>
                <w:sz w:val="32"/>
                <w:szCs w:val="32"/>
              </w:rPr>
              <w:t xml:space="preserve">Bribery </w:t>
            </w:r>
            <w:r w:rsidR="00730E0B" w:rsidRPr="00C95220">
              <w:rPr>
                <w:rFonts w:ascii="TH SarabunIT๙" w:hAnsi="TH SarabunIT๙" w:cs="TH SarabunIT๙"/>
                <w:sz w:val="32"/>
                <w:szCs w:val="32"/>
              </w:rPr>
              <w:t>Risk</w:t>
            </w:r>
            <w:r w:rsidR="00B80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953" w:type="dxa"/>
          </w:tcPr>
          <w:p w14:paraId="53578FF5" w14:textId="6266B0A8" w:rsidR="00E750D2" w:rsidRPr="00C95220" w:rsidRDefault="00FF0C37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การดำเนินงานหรือการป</w:t>
            </w:r>
            <w:r w:rsidR="0088576F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ฏิบัติหน้าที่ที่อาจก่อให้เกิดการรับ</w:t>
            </w:r>
            <w:r w:rsidR="00F26877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ในอนาคต</w:t>
            </w:r>
          </w:p>
        </w:tc>
      </w:tr>
      <w:tr w:rsidR="00E750D2" w14:paraId="6276C862" w14:textId="77777777" w:rsidTr="009F00A8">
        <w:tc>
          <w:tcPr>
            <w:tcW w:w="3823" w:type="dxa"/>
          </w:tcPr>
          <w:p w14:paraId="1F2E0CA2" w14:textId="6910E711" w:rsidR="00E750D2" w:rsidRPr="00C95220" w:rsidRDefault="00667118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 (</w:t>
            </w:r>
            <w:r w:rsidR="00B80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5220">
              <w:rPr>
                <w:rFonts w:ascii="TH SarabunIT๙" w:hAnsi="TH SarabunIT๙" w:cs="TH SarabunIT๙"/>
                <w:sz w:val="32"/>
                <w:szCs w:val="32"/>
              </w:rPr>
              <w:t>Risk</w:t>
            </w:r>
            <w:r w:rsidR="00B80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953" w:type="dxa"/>
          </w:tcPr>
          <w:p w14:paraId="44A7550E" w14:textId="7B7D40F2" w:rsidR="00E750D2" w:rsidRPr="00C95220" w:rsidRDefault="00B3188F" w:rsidP="003D220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ความน่าจะเป็นที่จะเกิดเหตุการณ์บางอย่างซึ่งผลกระทบ</w:t>
            </w:r>
            <w:r w:rsidR="00A5280F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ทำให้การดำเนินงาน ไม่บรรลุวัตถุประสงค์ที่กำหนด</w:t>
            </w:r>
            <w:r w:rsidR="002B7178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ไว้หรีอเบี่ยงเบนไปจากที่กำหนดไว้ ทั้งนี้ผลกระทบที่เกิดขึ้นอาจจะส่งผลในทาง</w:t>
            </w:r>
            <w:r w:rsidR="003D2200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บวกหรือทางลบก็ได้</w:t>
            </w:r>
            <w:r w:rsidR="003D2200" w:rsidRPr="00C9522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D2200" w:rsidRPr="00C952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="003D2200" w:rsidRPr="00C95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3D2200" w:rsidRPr="00C952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ผลกระทบทางบวก เรียกว่า  โอกาส</w:t>
            </w:r>
          </w:p>
        </w:tc>
      </w:tr>
      <w:tr w:rsidR="00E750D2" w14:paraId="647F4801" w14:textId="77777777" w:rsidTr="006808B8">
        <w:trPr>
          <w:trHeight w:val="716"/>
        </w:trPr>
        <w:tc>
          <w:tcPr>
            <w:tcW w:w="3823" w:type="dxa"/>
          </w:tcPr>
          <w:p w14:paraId="01F250B1" w14:textId="44525BAD" w:rsidR="00E750D2" w:rsidRPr="00C95220" w:rsidRDefault="009F00A8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  <w:r w:rsidR="00F20C2E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/ปัญหา</w:t>
            </w:r>
          </w:p>
        </w:tc>
        <w:tc>
          <w:tcPr>
            <w:tcW w:w="5953" w:type="dxa"/>
          </w:tcPr>
          <w:p w14:paraId="480E37CB" w14:textId="1A981389" w:rsidR="00E750D2" w:rsidRPr="00C95220" w:rsidRDefault="00F20C2E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 w:rsidRPr="00C95220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เหคุการณ์ที่ยังไม่เกิด</w:t>
            </w:r>
            <w:r w:rsidR="00697586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ต้องหามาตรการควบคุม</w:t>
            </w:r>
          </w:p>
        </w:tc>
      </w:tr>
      <w:tr w:rsidR="00E750D2" w14:paraId="7FB4AF09" w14:textId="77777777" w:rsidTr="006808B8">
        <w:trPr>
          <w:trHeight w:val="699"/>
        </w:trPr>
        <w:tc>
          <w:tcPr>
            <w:tcW w:w="3823" w:type="dxa"/>
          </w:tcPr>
          <w:p w14:paraId="01FA365E" w14:textId="4F06A26D" w:rsidR="00E750D2" w:rsidRPr="00C95220" w:rsidRDefault="00D77AE3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5953" w:type="dxa"/>
          </w:tcPr>
          <w:p w14:paraId="77046C1E" w14:textId="15D8727B" w:rsidR="00E750D2" w:rsidRPr="00C95220" w:rsidRDefault="00D77AE3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เป็นขั้นตอนในการค้นหาว่ามีรูป</w:t>
            </w:r>
            <w:r w:rsidR="00C95220" w:rsidRPr="00C9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แบบความเสี่ยงการทุจริตอย่างไรบ้าง</w:t>
            </w:r>
          </w:p>
        </w:tc>
      </w:tr>
      <w:tr w:rsidR="00E750D2" w14:paraId="7CD2FAF5" w14:textId="77777777" w:rsidTr="006808B8">
        <w:trPr>
          <w:trHeight w:val="708"/>
        </w:trPr>
        <w:tc>
          <w:tcPr>
            <w:tcW w:w="3823" w:type="dxa"/>
          </w:tcPr>
          <w:p w14:paraId="395D474F" w14:textId="0D3D59BD" w:rsidR="00E750D2" w:rsidRPr="00352F52" w:rsidRDefault="00C123D9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 (</w:t>
            </w:r>
            <w:r w:rsidR="00B802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F52">
              <w:rPr>
                <w:rFonts w:ascii="TH SarabunIT๙" w:hAnsi="TH SarabunIT๙" w:cs="TH SarabunIT๙"/>
                <w:sz w:val="32"/>
                <w:szCs w:val="32"/>
              </w:rPr>
              <w:t>Like</w:t>
            </w:r>
            <w:r w:rsidR="00792343" w:rsidRPr="00352F52">
              <w:rPr>
                <w:rFonts w:ascii="TH SarabunIT๙" w:hAnsi="TH SarabunIT๙" w:cs="TH SarabunIT๙"/>
                <w:sz w:val="32"/>
                <w:szCs w:val="32"/>
              </w:rPr>
              <w:t>lihood</w:t>
            </w:r>
            <w:r w:rsidR="00B80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2343"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953" w:type="dxa"/>
          </w:tcPr>
          <w:p w14:paraId="4A85747F" w14:textId="6163ABC6" w:rsidR="00E750D2" w:rsidRPr="00352F52" w:rsidRDefault="00792343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โอกาสหรือความ</w:t>
            </w:r>
            <w:r w:rsidR="0041129E"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เป็นไปได้ที่เหตุการณ์จะเกิดขึ้น</w:t>
            </w:r>
          </w:p>
        </w:tc>
      </w:tr>
      <w:tr w:rsidR="00E750D2" w14:paraId="78D50712" w14:textId="77777777" w:rsidTr="006808B8">
        <w:trPr>
          <w:trHeight w:val="690"/>
        </w:trPr>
        <w:tc>
          <w:tcPr>
            <w:tcW w:w="3823" w:type="dxa"/>
          </w:tcPr>
          <w:p w14:paraId="339D6972" w14:textId="1058F1F5" w:rsidR="00E750D2" w:rsidRPr="00352F52" w:rsidRDefault="001C0B32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 (</w:t>
            </w:r>
            <w:r w:rsidRPr="00352F52">
              <w:rPr>
                <w:rFonts w:ascii="TH SarabunIT๙" w:hAnsi="TH SarabunIT๙" w:cs="TH SarabunIT๙"/>
                <w:sz w:val="32"/>
                <w:szCs w:val="32"/>
              </w:rPr>
              <w:t xml:space="preserve"> Im</w:t>
            </w:r>
            <w:r w:rsidR="00AF0478" w:rsidRPr="00352F52">
              <w:rPr>
                <w:rFonts w:ascii="TH SarabunIT๙" w:hAnsi="TH SarabunIT๙" w:cs="TH SarabunIT๙"/>
                <w:sz w:val="32"/>
                <w:szCs w:val="32"/>
              </w:rPr>
              <w:t>pact</w:t>
            </w:r>
            <w:r w:rsidR="00AF0478"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5953" w:type="dxa"/>
          </w:tcPr>
          <w:p w14:paraId="38E308CA" w14:textId="7D9EB6DE" w:rsidR="00E750D2" w:rsidRPr="00352F52" w:rsidRDefault="00AF0478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ผลกระทบจากเหตุการณ์ที่เกิดขึ้นทั้ง</w:t>
            </w:r>
            <w:r w:rsidR="00352F52" w:rsidRPr="0035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ที่เป็นตังเงินหรือไม่เป็นตัวเงิน</w:t>
            </w:r>
          </w:p>
        </w:tc>
      </w:tr>
      <w:tr w:rsidR="00E750D2" w14:paraId="75C71686" w14:textId="77777777" w:rsidTr="009F00A8">
        <w:tc>
          <w:tcPr>
            <w:tcW w:w="3823" w:type="dxa"/>
          </w:tcPr>
          <w:p w14:paraId="0E54849C" w14:textId="68F67AF6" w:rsidR="00E750D2" w:rsidRPr="00352F52" w:rsidRDefault="00B802DA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Risk </w:t>
            </w:r>
            <w:r w:rsidR="00E65D9D">
              <w:rPr>
                <w:rFonts w:ascii="TH SarabunIT๙" w:hAnsi="TH SarabunIT๙" w:cs="TH SarabunIT๙"/>
                <w:sz w:val="32"/>
                <w:szCs w:val="32"/>
              </w:rPr>
              <w:t>Score</w:t>
            </w:r>
            <w:r w:rsidR="00E65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5953" w:type="dxa"/>
          </w:tcPr>
          <w:p w14:paraId="5B701449" w14:textId="63CB38FF" w:rsidR="00E750D2" w:rsidRPr="00352F52" w:rsidRDefault="00E65D9D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350A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ะแนนรวม ที่เป็นผลจาก</w:t>
            </w:r>
            <w:r w:rsidR="009677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การประเมินความเสี่ยงการทุจริตที่เป็นผลจากการประเมิน</w:t>
            </w:r>
            <w:r w:rsidR="009B7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ความเสี่ยงการทุจริต จาก </w:t>
            </w:r>
            <w:r w:rsidR="009B717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9B7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ปัจจัยคือโอกาสเกิด</w:t>
            </w:r>
            <w:r w:rsidR="007E32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B7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="00175740"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  <w:r w:rsidR="007E32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32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และผลกระทบ ( </w:t>
            </w:r>
            <w:r w:rsidR="006C5C97">
              <w:rPr>
                <w:rFonts w:ascii="TH SarabunIT๙" w:hAnsi="TH SarabunIT๙" w:cs="TH SarabunIT๙"/>
                <w:sz w:val="32"/>
                <w:szCs w:val="32"/>
              </w:rPr>
              <w:t xml:space="preserve">Impact </w:t>
            </w:r>
            <w:r w:rsidR="006C5C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750D2" w14:paraId="6B7DC81F" w14:textId="77777777" w:rsidTr="009F00A8">
        <w:tc>
          <w:tcPr>
            <w:tcW w:w="3823" w:type="dxa"/>
          </w:tcPr>
          <w:p w14:paraId="5F9BFA68" w14:textId="0C729C2A" w:rsidR="00E750D2" w:rsidRPr="00352F52" w:rsidRDefault="006C5C97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ผู้รับผิดชอบความเสี่ยงต่อการรับสินบน </w:t>
            </w:r>
            <w:r w:rsidR="003C1B6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Risk Ow</w:t>
            </w:r>
            <w:r w:rsidR="003C1B67">
              <w:rPr>
                <w:rFonts w:ascii="TH SarabunIT๙" w:hAnsi="TH SarabunIT๙" w:cs="TH SarabunIT๙"/>
                <w:sz w:val="32"/>
                <w:szCs w:val="32"/>
              </w:rPr>
              <w:t xml:space="preserve">ner </w:t>
            </w:r>
            <w:r w:rsidR="003C1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953" w:type="dxa"/>
          </w:tcPr>
          <w:p w14:paraId="7DE23E52" w14:textId="16B17E84" w:rsidR="00E750D2" w:rsidRPr="00352F52" w:rsidRDefault="003C1B67" w:rsidP="000E1820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ผู้ปฏิบัติงานหรือรับผิดชอบ  กระบวนงานหรือโครงการ</w:t>
            </w:r>
          </w:p>
        </w:tc>
      </w:tr>
    </w:tbl>
    <w:p w14:paraId="64697FE2" w14:textId="1942C57C" w:rsidR="00DD5F8B" w:rsidRDefault="00DD5F8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E1D84E8" w14:textId="5D809B7C" w:rsidR="002E64C5" w:rsidRDefault="007E34D6" w:rsidP="007E34D6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br w:type="page"/>
      </w:r>
    </w:p>
    <w:p w14:paraId="767E94A0" w14:textId="77777777" w:rsidR="00A51BF6" w:rsidRDefault="00A51BF6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78E6A10" w14:textId="296D030F" w:rsidR="00BA10FB" w:rsidRPr="00AF6E8E" w:rsidRDefault="001F6C39" w:rsidP="00AF6E8E">
      <w:pPr>
        <w:tabs>
          <w:tab w:val="left" w:pos="3459"/>
          <w:tab w:val="center" w:pos="468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2E2667">
        <w:rPr>
          <w:rFonts w:ascii="TH SarabunIT๙" w:hAnsi="TH SarabunIT๙" w:cs="TH SarabunIT๙" w:hint="cs"/>
          <w:b/>
          <w:bCs/>
          <w:sz w:val="44"/>
          <w:szCs w:val="44"/>
          <w:cs/>
        </w:rPr>
        <w:t>เกณ</w:t>
      </w:r>
      <w:r w:rsidR="00962ACB" w:rsidRPr="002E2667">
        <w:rPr>
          <w:rFonts w:ascii="TH SarabunIT๙" w:hAnsi="TH SarabunIT๙" w:cs="TH SarabunIT๙" w:hint="cs"/>
          <w:b/>
          <w:bCs/>
          <w:sz w:val="44"/>
          <w:szCs w:val="44"/>
          <w:cs/>
        </w:rPr>
        <w:t>ฑ์</w:t>
      </w:r>
      <w:r w:rsidRPr="002E2667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การประ</w:t>
      </w:r>
      <w:r w:rsidR="00962ACB" w:rsidRPr="002E2667">
        <w:rPr>
          <w:rFonts w:ascii="TH SarabunIT๙" w:hAnsi="TH SarabunIT๙" w:cs="TH SarabunIT๙" w:hint="cs"/>
          <w:b/>
          <w:bCs/>
          <w:sz w:val="44"/>
          <w:szCs w:val="44"/>
          <w:cs/>
        </w:rPr>
        <w:t>เมินความเสี่ยงการรับสินบน</w:t>
      </w:r>
    </w:p>
    <w:p w14:paraId="611D818F" w14:textId="207D0A2D" w:rsidR="00962ACB" w:rsidRPr="002E2667" w:rsidRDefault="00962ACB" w:rsidP="00962ACB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 w:rsidR="00BA6A9D"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ารางที่ </w:t>
      </w:r>
      <w:r w:rsidR="00BA6A9D" w:rsidRPr="002E2667">
        <w:rPr>
          <w:rFonts w:ascii="TH SarabunIT๙" w:hAnsi="TH SarabunIT๙" w:cs="TH SarabunIT๙"/>
          <w:b/>
          <w:bCs/>
          <w:sz w:val="40"/>
          <w:szCs w:val="40"/>
        </w:rPr>
        <w:t>1</w:t>
      </w:r>
      <w:r w:rsidR="00BA6A9D"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เกณฑ์โอกาสที่จะเกิด (</w:t>
      </w:r>
      <w:r w:rsidR="00BA6A9D" w:rsidRPr="002E2667">
        <w:rPr>
          <w:rFonts w:ascii="TH SarabunIT๙" w:hAnsi="TH SarabunIT๙" w:cs="TH SarabunIT๙"/>
          <w:b/>
          <w:bCs/>
          <w:sz w:val="40"/>
          <w:szCs w:val="40"/>
        </w:rPr>
        <w:t>Likel</w:t>
      </w:r>
      <w:r w:rsidR="00654938" w:rsidRPr="002E2667">
        <w:rPr>
          <w:rFonts w:ascii="TH SarabunIT๙" w:hAnsi="TH SarabunIT๙" w:cs="TH SarabunIT๙"/>
          <w:b/>
          <w:bCs/>
          <w:sz w:val="40"/>
          <w:szCs w:val="40"/>
        </w:rPr>
        <w:t>ihood</w:t>
      </w:r>
      <w:r w:rsidR="00BA6A9D"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6520"/>
      </w:tblGrid>
      <w:tr w:rsidR="00A470A6" w14:paraId="207699FB" w14:textId="77777777" w:rsidTr="00EC4FFD">
        <w:trPr>
          <w:jc w:val="center"/>
        </w:trPr>
        <w:tc>
          <w:tcPr>
            <w:tcW w:w="9350" w:type="dxa"/>
            <w:gridSpan w:val="3"/>
            <w:shd w:val="clear" w:color="auto" w:fill="002060"/>
          </w:tcPr>
          <w:p w14:paraId="04CF5182" w14:textId="01920B3C" w:rsidR="00A470A6" w:rsidRPr="002E2667" w:rsidRDefault="00A470A6" w:rsidP="00EC4FFD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E266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โ</w:t>
            </w:r>
            <w:r w:rsidR="00460690" w:rsidRPr="002E266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อกาสเกิดการทุจริตการรับสินบน (</w:t>
            </w:r>
            <w:r w:rsidR="00460690" w:rsidRPr="002E2667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</w:t>
            </w:r>
            <w:r w:rsidR="00460690" w:rsidRPr="002E266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7775BA" w14:paraId="2AE12DB8" w14:textId="25FBA20E" w:rsidTr="00D96E52">
        <w:trPr>
          <w:trHeight w:val="604"/>
          <w:jc w:val="center"/>
        </w:trPr>
        <w:tc>
          <w:tcPr>
            <w:tcW w:w="1129" w:type="dxa"/>
            <w:shd w:val="clear" w:color="auto" w:fill="FF0000"/>
          </w:tcPr>
          <w:p w14:paraId="00FDFD0B" w14:textId="48F68E57" w:rsidR="007775BA" w:rsidRPr="00870F10" w:rsidRDefault="007775BA" w:rsidP="002E2667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2B0478BE" w14:textId="68171F22" w:rsidR="007775BA" w:rsidRPr="00870F10" w:rsidRDefault="00040B52" w:rsidP="007775BA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  <w:tc>
          <w:tcPr>
            <w:tcW w:w="6520" w:type="dxa"/>
            <w:shd w:val="clear" w:color="auto" w:fill="F9877B"/>
          </w:tcPr>
          <w:p w14:paraId="4184ADC1" w14:textId="7F5640E4" w:rsidR="007775BA" w:rsidRPr="00870F10" w:rsidRDefault="007775BA" w:rsidP="00962ACB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7775BA" w14:paraId="71DB8AAA" w14:textId="0565D6A2" w:rsidTr="00D96E52">
        <w:trPr>
          <w:trHeight w:val="556"/>
          <w:jc w:val="center"/>
        </w:trPr>
        <w:tc>
          <w:tcPr>
            <w:tcW w:w="1129" w:type="dxa"/>
            <w:shd w:val="clear" w:color="auto" w:fill="FFC000"/>
          </w:tcPr>
          <w:p w14:paraId="1BA3B175" w14:textId="35BF6DFB" w:rsidR="007775BA" w:rsidRPr="00870F10" w:rsidRDefault="007775BA" w:rsidP="002E2667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FFC000"/>
          </w:tcPr>
          <w:p w14:paraId="2865AD58" w14:textId="07A06CF6" w:rsidR="007775BA" w:rsidRPr="00870F10" w:rsidRDefault="00040B52" w:rsidP="007775BA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14:paraId="2EE7AC7D" w14:textId="4C565E1F" w:rsidR="007775BA" w:rsidRPr="00870F10" w:rsidRDefault="007775BA" w:rsidP="00962ACB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เหตุการณ์อาจเกิดขึ้นได้สูง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แต่ไม่เกินร้อยละ (ร้อยละ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7775BA" w14:paraId="1AC9B79A" w14:textId="67A902A6" w:rsidTr="00D96E52">
        <w:trPr>
          <w:trHeight w:val="550"/>
          <w:jc w:val="center"/>
        </w:trPr>
        <w:tc>
          <w:tcPr>
            <w:tcW w:w="1129" w:type="dxa"/>
            <w:shd w:val="clear" w:color="auto" w:fill="FFFF00"/>
          </w:tcPr>
          <w:p w14:paraId="0E6383F3" w14:textId="0BEB0FE0" w:rsidR="007775BA" w:rsidRPr="00870F10" w:rsidRDefault="007775BA" w:rsidP="002E2667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5F8ECF0C" w14:textId="6E08AE9E" w:rsidR="007775BA" w:rsidRPr="00870F10" w:rsidRDefault="00040B52" w:rsidP="007775BA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59D79230" w14:textId="5FD73EBD" w:rsidR="007775BA" w:rsidRPr="00870F10" w:rsidRDefault="007775BA" w:rsidP="00962ACB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เหตุการณ์อาจเกิดขึ้น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ไม่เกิน (ร้อยละ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7775BA" w14:paraId="4818AD41" w14:textId="7CA3897D" w:rsidTr="00D96E52">
        <w:trPr>
          <w:trHeight w:val="566"/>
          <w:jc w:val="center"/>
        </w:trPr>
        <w:tc>
          <w:tcPr>
            <w:tcW w:w="1129" w:type="dxa"/>
            <w:shd w:val="clear" w:color="auto" w:fill="92D050"/>
          </w:tcPr>
          <w:p w14:paraId="47955CDF" w14:textId="53CCC81C" w:rsidR="007775BA" w:rsidRPr="00870F10" w:rsidRDefault="007775BA" w:rsidP="002E2667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14:paraId="34EC4390" w14:textId="53174E6B" w:rsidR="007775BA" w:rsidRPr="00870F10" w:rsidRDefault="00040B52" w:rsidP="007775BA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น้อย</w:t>
            </w:r>
          </w:p>
        </w:tc>
        <w:tc>
          <w:tcPr>
            <w:tcW w:w="6520" w:type="dxa"/>
            <w:shd w:val="clear" w:color="auto" w:fill="A8D08D" w:themeFill="accent6" w:themeFillTint="99"/>
          </w:tcPr>
          <w:p w14:paraId="28DE86C2" w14:textId="73E1B511" w:rsidR="007775BA" w:rsidRPr="00870F10" w:rsidRDefault="007775BA" w:rsidP="00962ACB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เหตุการณ์อาจเกิดขึ้น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ไม่เกิน (ร้อยละ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0.1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</w:p>
        </w:tc>
      </w:tr>
      <w:tr w:rsidR="007775BA" w14:paraId="333A7F4A" w14:textId="4563BE1E" w:rsidTr="00D96E52">
        <w:trPr>
          <w:trHeight w:val="552"/>
          <w:jc w:val="center"/>
        </w:trPr>
        <w:tc>
          <w:tcPr>
            <w:tcW w:w="1129" w:type="dxa"/>
            <w:shd w:val="clear" w:color="auto" w:fill="C5E0B3" w:themeFill="accent6" w:themeFillTint="66"/>
          </w:tcPr>
          <w:p w14:paraId="75BB7312" w14:textId="7225BBCD" w:rsidR="007775BA" w:rsidRPr="00870F10" w:rsidRDefault="007775BA" w:rsidP="002E2667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EF7460F" w14:textId="18DCE675" w:rsidR="007775BA" w:rsidRPr="00870F10" w:rsidRDefault="00040B52" w:rsidP="007775BA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น้อยมาก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1E816136" w14:textId="722F6309" w:rsidR="007775BA" w:rsidRPr="00870F10" w:rsidRDefault="007775BA" w:rsidP="00962ACB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เหตุการณ์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ไม่น่ามีโอกาสเกิดขึ้น (ไม่เกิดขึ้นเลย)</w:t>
            </w:r>
          </w:p>
        </w:tc>
      </w:tr>
    </w:tbl>
    <w:p w14:paraId="45A64E6C" w14:textId="77777777" w:rsidR="00654938" w:rsidRPr="00962ACB" w:rsidRDefault="00654938" w:rsidP="00962ACB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8EF79F0" w14:textId="1FA4F3E4" w:rsidR="00BA10FB" w:rsidRDefault="007A6E3C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ตารางที่ </w:t>
      </w:r>
      <w:r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เกณฑ์</w:t>
      </w:r>
      <w:r w:rsidR="000A2C5A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ผลกระทบ</w:t>
      </w:r>
      <w:r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</w:t>
      </w:r>
      <w:r w:rsidR="000A2C5A">
        <w:rPr>
          <w:rFonts w:ascii="TH SarabunIT๙" w:hAnsi="TH SarabunIT๙" w:cs="TH SarabunIT๙"/>
          <w:b/>
          <w:bCs/>
          <w:sz w:val="40"/>
          <w:szCs w:val="40"/>
        </w:rPr>
        <w:t>I</w:t>
      </w:r>
      <w:r w:rsidR="00076240">
        <w:rPr>
          <w:rFonts w:ascii="TH SarabunIT๙" w:hAnsi="TH SarabunIT๙" w:cs="TH SarabunIT๙"/>
          <w:b/>
          <w:bCs/>
          <w:sz w:val="40"/>
          <w:szCs w:val="40"/>
        </w:rPr>
        <w:t>mpact</w:t>
      </w:r>
      <w:r w:rsidRPr="002E2667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520"/>
      </w:tblGrid>
      <w:tr w:rsidR="00076240" w14:paraId="523BF4A0" w14:textId="77777777" w:rsidTr="0030691E">
        <w:tc>
          <w:tcPr>
            <w:tcW w:w="9350" w:type="dxa"/>
            <w:gridSpan w:val="3"/>
            <w:shd w:val="clear" w:color="auto" w:fill="002060"/>
          </w:tcPr>
          <w:p w14:paraId="5B6F271A" w14:textId="74638298" w:rsidR="00076240" w:rsidRPr="002E2667" w:rsidRDefault="00076240" w:rsidP="0030691E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ระดับความรุนแรงของผลกระทบ</w:t>
            </w:r>
            <w:r w:rsidRPr="002E266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(</w:t>
            </w:r>
            <w:r w:rsidR="001674E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</w:t>
            </w:r>
            <w:r w:rsidRPr="002E266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076240" w14:paraId="36D60C38" w14:textId="77777777" w:rsidTr="00D96E52">
        <w:trPr>
          <w:trHeight w:val="604"/>
        </w:trPr>
        <w:tc>
          <w:tcPr>
            <w:tcW w:w="1129" w:type="dxa"/>
            <w:shd w:val="clear" w:color="auto" w:fill="FF0000"/>
          </w:tcPr>
          <w:p w14:paraId="61247258" w14:textId="77777777" w:rsidR="00076240" w:rsidRPr="00870F10" w:rsidRDefault="00076240" w:rsidP="0030691E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4E437A1A" w14:textId="77777777" w:rsidR="00076240" w:rsidRPr="00870F10" w:rsidRDefault="00076240" w:rsidP="0030691E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  <w:tc>
          <w:tcPr>
            <w:tcW w:w="6520" w:type="dxa"/>
            <w:shd w:val="clear" w:color="auto" w:fill="F9877B"/>
          </w:tcPr>
          <w:p w14:paraId="0DB01303" w14:textId="298EC8CF" w:rsidR="00076240" w:rsidRPr="00870F10" w:rsidRDefault="001674EF" w:rsidP="0030691E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กระทบต่องบประมาณ</w:t>
            </w:r>
            <w:r w:rsidR="007D20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และความเชื่อมั่นของสังคมระดับสูงมาก</w:t>
            </w:r>
          </w:p>
        </w:tc>
      </w:tr>
      <w:tr w:rsidR="00076240" w14:paraId="1FDB9470" w14:textId="77777777" w:rsidTr="00D96E52">
        <w:trPr>
          <w:trHeight w:val="556"/>
        </w:trPr>
        <w:tc>
          <w:tcPr>
            <w:tcW w:w="1129" w:type="dxa"/>
            <w:shd w:val="clear" w:color="auto" w:fill="FFC000"/>
          </w:tcPr>
          <w:p w14:paraId="4C9F87AD" w14:textId="77777777" w:rsidR="00076240" w:rsidRPr="00870F10" w:rsidRDefault="00076240" w:rsidP="0030691E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FFC000"/>
          </w:tcPr>
          <w:p w14:paraId="1F24CEB1" w14:textId="77777777" w:rsidR="00076240" w:rsidRPr="00870F10" w:rsidRDefault="00076240" w:rsidP="0030691E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14:paraId="621A23C8" w14:textId="729C053C" w:rsidR="00076240" w:rsidRPr="00870F10" w:rsidRDefault="00352BBD" w:rsidP="0030691E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491378" w14:paraId="15FC7C42" w14:textId="77777777" w:rsidTr="00D96E52">
        <w:trPr>
          <w:trHeight w:val="550"/>
        </w:trPr>
        <w:tc>
          <w:tcPr>
            <w:tcW w:w="1129" w:type="dxa"/>
            <w:shd w:val="clear" w:color="auto" w:fill="FFFF00"/>
          </w:tcPr>
          <w:p w14:paraId="45DA4BED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629FA8A0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2214E0B0" w14:textId="3B52FB0E" w:rsidR="00491378" w:rsidRPr="00870F10" w:rsidRDefault="00491378" w:rsidP="00491378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2677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กระทบต่องบประมาณและความเชื่อมั่นของสังคมระดับ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</w:tr>
      <w:tr w:rsidR="00491378" w14:paraId="464173EE" w14:textId="77777777" w:rsidTr="00D96E52">
        <w:trPr>
          <w:trHeight w:val="566"/>
        </w:trPr>
        <w:tc>
          <w:tcPr>
            <w:tcW w:w="1129" w:type="dxa"/>
            <w:shd w:val="clear" w:color="auto" w:fill="92D050"/>
          </w:tcPr>
          <w:p w14:paraId="1237ABEC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14:paraId="7CCB3C32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น้อย</w:t>
            </w:r>
          </w:p>
        </w:tc>
        <w:tc>
          <w:tcPr>
            <w:tcW w:w="6520" w:type="dxa"/>
            <w:shd w:val="clear" w:color="auto" w:fill="A8D08D" w:themeFill="accent6" w:themeFillTint="99"/>
          </w:tcPr>
          <w:p w14:paraId="1BD14499" w14:textId="632F591D" w:rsidR="00491378" w:rsidRPr="00870F10" w:rsidRDefault="00491378" w:rsidP="00491378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2677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กระทบต่องบประมาณและความเชื่อมั่นของสังคมระดับ</w:t>
            </w:r>
            <w:r w:rsidR="00D96E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</w:tr>
      <w:tr w:rsidR="00491378" w14:paraId="011E64F9" w14:textId="77777777" w:rsidTr="00D96E52">
        <w:trPr>
          <w:trHeight w:val="552"/>
        </w:trPr>
        <w:tc>
          <w:tcPr>
            <w:tcW w:w="1129" w:type="dxa"/>
            <w:shd w:val="clear" w:color="auto" w:fill="C5E0B3" w:themeFill="accent6" w:themeFillTint="66"/>
          </w:tcPr>
          <w:p w14:paraId="58093CD6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70F10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56FD39A" w14:textId="77777777" w:rsidR="00491378" w:rsidRPr="00870F10" w:rsidRDefault="00491378" w:rsidP="00491378">
            <w:pPr>
              <w:tabs>
                <w:tab w:val="left" w:pos="3459"/>
                <w:tab w:val="center" w:pos="468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น้อยมาก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5E15B06E" w14:textId="7A7174EC" w:rsidR="00491378" w:rsidRPr="00870F10" w:rsidRDefault="00491378" w:rsidP="00491378">
            <w:pPr>
              <w:tabs>
                <w:tab w:val="left" w:pos="3459"/>
                <w:tab w:val="center" w:pos="468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2677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กระทบต่องบประมาณและความเชื่อมั่นของสังคมระดับ</w:t>
            </w:r>
            <w:r w:rsidR="00D96E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ต่ำมาก</w:t>
            </w:r>
          </w:p>
        </w:tc>
      </w:tr>
    </w:tbl>
    <w:p w14:paraId="2CA4756D" w14:textId="77777777" w:rsidR="00076240" w:rsidRPr="00076240" w:rsidRDefault="00076240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F3FB53B" w14:textId="77777777" w:rsidR="00BA10FB" w:rsidRDefault="00BA10F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BD6788F" w14:textId="77777777" w:rsidR="00535ABB" w:rsidRDefault="00535AB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3F2467" w14:textId="77777777" w:rsidR="00535ABB" w:rsidRDefault="00535AB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C1AE5D" w14:textId="77777777" w:rsidR="00AF6E8E" w:rsidRDefault="00AF6E8E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89AC6BD" w14:textId="77777777" w:rsidR="00AF6E8E" w:rsidRDefault="00AF6E8E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842FD7" w14:textId="29D9D0C5" w:rsidR="007E34D6" w:rsidRDefault="007E34D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242ADE8C" w14:textId="77777777" w:rsidR="00AF6E8E" w:rsidRDefault="00AF6E8E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707378C" w14:textId="561B25DF" w:rsidR="00BA10FB" w:rsidRDefault="006B3ECF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EC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ตารางที่ </w:t>
      </w:r>
      <w:r w:rsidRPr="006B3ECF">
        <w:rPr>
          <w:rFonts w:ascii="TH SarabunIT๙" w:hAnsi="TH SarabunIT๙" w:cs="TH SarabunIT๙"/>
          <w:b/>
          <w:bCs/>
          <w:sz w:val="40"/>
          <w:szCs w:val="40"/>
        </w:rPr>
        <w:t>3</w:t>
      </w:r>
      <w:r w:rsidRPr="006B3EC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ระดับความเสี่ยงต่อการรับสินบน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481"/>
        <w:gridCol w:w="1498"/>
        <w:gridCol w:w="1763"/>
        <w:gridCol w:w="1630"/>
        <w:gridCol w:w="1234"/>
      </w:tblGrid>
      <w:tr w:rsidR="00753AC0" w:rsidRPr="000969EC" w14:paraId="3ACF7AA2" w14:textId="77777777" w:rsidTr="007F6073">
        <w:trPr>
          <w:trHeight w:val="751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EC745" w14:textId="77777777" w:rsidR="00753AC0" w:rsidRPr="000969EC" w:rsidRDefault="00753AC0" w:rsidP="007F6073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F6073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40"/>
                <w:szCs w:val="40"/>
              </w:rPr>
              <w:t>Risk Score</w:t>
            </w:r>
          </w:p>
        </w:tc>
      </w:tr>
      <w:tr w:rsidR="007F6073" w:rsidRPr="000969EC" w14:paraId="5EE481D4" w14:textId="77777777" w:rsidTr="007F6073">
        <w:trPr>
          <w:trHeight w:val="70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06727" w14:textId="77777777" w:rsidR="00753AC0" w:rsidRPr="007F6073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40"/>
                <w:szCs w:val="40"/>
              </w:rPr>
            </w:pPr>
            <w:r w:rsidRPr="007F6073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40"/>
                <w:szCs w:val="40"/>
                <w:cs/>
              </w:rPr>
              <w:t>โอกาสเกิด</w:t>
            </w:r>
          </w:p>
          <w:p w14:paraId="58A215E3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073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40"/>
                <w:szCs w:val="40"/>
              </w:rPr>
              <w:t>(Likelihood)</w:t>
            </w:r>
          </w:p>
        </w:tc>
        <w:tc>
          <w:tcPr>
            <w:tcW w:w="7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E93AF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073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40"/>
                <w:szCs w:val="40"/>
                <w:cs/>
              </w:rPr>
              <w:t>ผลกระทบ</w:t>
            </w:r>
          </w:p>
        </w:tc>
      </w:tr>
      <w:tr w:rsidR="008C0933" w:rsidRPr="000969EC" w14:paraId="5A84CD7D" w14:textId="77777777" w:rsidTr="007F6073">
        <w:trPr>
          <w:trHeight w:val="544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7F55995F" w14:textId="77777777" w:rsidR="00753AC0" w:rsidRPr="000969EC" w:rsidRDefault="00753AC0" w:rsidP="00E53F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9DF47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773BE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02EC5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F00E1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16BE4" w14:textId="77777777" w:rsidR="00753AC0" w:rsidRPr="000969EC" w:rsidRDefault="00753AC0" w:rsidP="007F6073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F6073" w:rsidRPr="000969EC" w14:paraId="462BC0F6" w14:textId="77777777" w:rsidTr="00E778F0">
        <w:trPr>
          <w:trHeight w:val="822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C0F13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D40CB" w14:textId="77777777" w:rsidR="00F86CE2" w:rsidRPr="00F86CE2" w:rsidRDefault="00F86CE2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F86C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ปานกลาง</w:t>
            </w:r>
          </w:p>
          <w:p w14:paraId="465789EC" w14:textId="63B28600" w:rsidR="00753AC0" w:rsidRPr="0056754D" w:rsidRDefault="00F43AE7" w:rsidP="00E778F0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(5 x 1 = 5)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2F515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  <w:p w14:paraId="3490F202" w14:textId="72CCBA2B" w:rsidR="00753AC0" w:rsidRPr="000969EC" w:rsidRDefault="00F43AE7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(5 x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 = </w:t>
            </w:r>
            <w:r w:rsidR="00C75A97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10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1063A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3778AE32" w14:textId="35669EA2" w:rsidR="00753AC0" w:rsidRPr="000969EC" w:rsidRDefault="00F43AE7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(5 x 1 =</w:t>
            </w:r>
            <w:r w:rsidR="00B5717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="00C75A97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1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 5)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F86D0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6DA39A73" w14:textId="20353CB5" w:rsidR="00753AC0" w:rsidRPr="000969EC" w:rsidRDefault="00F43AE7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(5 x 1 =</w:t>
            </w:r>
            <w:r w:rsidR="00C75A97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="00C75A97" w:rsidRPr="00C75A97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20</w:t>
            </w:r>
            <w:r w:rsidR="00B57173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91328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3210B63B" w14:textId="4C608DBD" w:rsidR="00753AC0" w:rsidRPr="000969EC" w:rsidRDefault="00F43AE7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 xml:space="preserve">(5 x 1 = </w:t>
            </w:r>
            <w:r w:rsidR="00C75A97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  <w:t>5)</w:t>
            </w:r>
          </w:p>
        </w:tc>
      </w:tr>
      <w:tr w:rsidR="007F6073" w:rsidRPr="000969EC" w14:paraId="19D14BA3" w14:textId="77777777" w:rsidTr="00E778F0">
        <w:trPr>
          <w:trHeight w:val="744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967ACE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F1F7B9" w14:textId="77777777" w:rsidR="00753AC0" w:rsidRPr="00BE5991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BE59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ปานกลาง</w:t>
            </w:r>
          </w:p>
          <w:p w14:paraId="17B9213E" w14:textId="3C90ED26" w:rsidR="00753AC0" w:rsidRPr="00BE5991" w:rsidRDefault="00BC0C96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(4 x 1 = 4)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6B3D7" w14:textId="77777777" w:rsidR="002026D7" w:rsidRPr="000969EC" w:rsidRDefault="002026D7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  <w:p w14:paraId="236A6CAF" w14:textId="750AC791" w:rsidR="00753AC0" w:rsidRPr="000969EC" w:rsidRDefault="00BC0C96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(4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8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840E1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  <w:p w14:paraId="373DC045" w14:textId="6EC7D6CC" w:rsidR="00753AC0" w:rsidRPr="000969EC" w:rsidRDefault="00BC0C96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(4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3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12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5EA50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18FAD156" w14:textId="5FC478A4" w:rsidR="00753AC0" w:rsidRPr="000969EC" w:rsidRDefault="00BC0C96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(4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16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D94A6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7A7C9E49" w14:textId="1D77873E" w:rsidR="00753AC0" w:rsidRPr="000969EC" w:rsidRDefault="00BC0C96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(4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20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</w:tr>
      <w:tr w:rsidR="007F6073" w:rsidRPr="000969EC" w14:paraId="3E2B8920" w14:textId="77777777" w:rsidTr="00E778F0">
        <w:trPr>
          <w:trHeight w:val="76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F5C19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CE12E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28105853" w14:textId="39C58700" w:rsidR="00753AC0" w:rsidRPr="00DC12DC" w:rsidRDefault="00DC12DC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(3 x 1 = 3)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9437E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69D8E67C" w14:textId="41451979" w:rsidR="00DC12DC" w:rsidRPr="008D0D93" w:rsidRDefault="00DC12DC" w:rsidP="00E778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(3 x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6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623EFC5B" w14:textId="36A6710E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3E06D" w14:textId="77777777" w:rsidR="00876198" w:rsidRPr="000969EC" w:rsidRDefault="00876198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  <w:p w14:paraId="0A31F7EA" w14:textId="34648BFE" w:rsidR="00DC12DC" w:rsidRPr="008D0D93" w:rsidRDefault="00DC12DC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(3 x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3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9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0E8A399F" w14:textId="5014F0F4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13471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  <w:p w14:paraId="441DFACD" w14:textId="6EF50A71" w:rsidR="00DC12DC" w:rsidRPr="008D0D93" w:rsidRDefault="00DC12DC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(3 x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12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5FD5CF48" w14:textId="6B34B97D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DDD24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7F997BB3" w14:textId="0ECB6035" w:rsidR="00753AC0" w:rsidRPr="00DC12DC" w:rsidRDefault="00DC12DC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(3 x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155F8C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15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</w:tr>
      <w:tr w:rsidR="007F6073" w:rsidRPr="000969EC" w14:paraId="2A465CD9" w14:textId="77777777" w:rsidTr="00E778F0">
        <w:trPr>
          <w:trHeight w:val="6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85749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94A03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62C37F17" w14:textId="77777777" w:rsidR="00247FDE" w:rsidRPr="008D0D93" w:rsidRDefault="00247FDE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(2 x 1 = 2)</w:t>
            </w:r>
          </w:p>
          <w:p w14:paraId="35391404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1BC63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7CC1251B" w14:textId="3C200295" w:rsidR="00247FDE" w:rsidRPr="008D0D93" w:rsidRDefault="00247FDE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(2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48650120" w14:textId="60A955C8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8F653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  <w:p w14:paraId="14429CAA" w14:textId="4818161E" w:rsidR="00247FDE" w:rsidRPr="008D0D93" w:rsidRDefault="00247FDE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(2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3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6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353EB5DB" w14:textId="7D1075D2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FFFC6" w14:textId="77777777" w:rsidR="001238CF" w:rsidRPr="000969EC" w:rsidRDefault="001238CF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  <w:p w14:paraId="1D8F21B1" w14:textId="7F4CF7FF" w:rsidR="00247FDE" w:rsidRPr="008D0D93" w:rsidRDefault="00247FDE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(2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B30ACE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8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63717F13" w14:textId="5E95B26B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4E913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  <w:p w14:paraId="670E4A54" w14:textId="5CC26959" w:rsidR="00753AC0" w:rsidRPr="00247FDE" w:rsidRDefault="00247FDE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(2 x </w:t>
            </w:r>
            <w:r w:rsidR="00B30ACE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 w:rsidR="00B30ACE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10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</w:tr>
      <w:tr w:rsidR="007F6073" w:rsidRPr="000969EC" w14:paraId="58CE84CD" w14:textId="77777777" w:rsidTr="00E778F0">
        <w:trPr>
          <w:trHeight w:val="74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4AC9F" w14:textId="77777777" w:rsidR="00753AC0" w:rsidRPr="000969EC" w:rsidRDefault="00753AC0" w:rsidP="00E53F71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F4E03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795F757B" w14:textId="77777777" w:rsidR="00E778F0" w:rsidRPr="008D0D93" w:rsidRDefault="00E778F0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(1 x 1 = 1)</w:t>
            </w:r>
          </w:p>
          <w:p w14:paraId="0FB5EFA7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B79E27" w14:textId="77777777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19B2FB05" w14:textId="07740CF6" w:rsidR="00E778F0" w:rsidRPr="008D0D93" w:rsidRDefault="00E778F0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(1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2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0C3B18C2" w14:textId="5B4CB49E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D3EED" w14:textId="77777777" w:rsidR="009751EB" w:rsidRPr="000969EC" w:rsidRDefault="009751EB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2A6E2764" w14:textId="01AE2E6C" w:rsidR="00E778F0" w:rsidRPr="008D0D93" w:rsidRDefault="00E778F0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(1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3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3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5332035A" w14:textId="7B84F48B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A0DDE" w14:textId="77777777" w:rsidR="009751EB" w:rsidRPr="000969EC" w:rsidRDefault="009751EB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969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  <w:p w14:paraId="20FAB2D1" w14:textId="2A60C9A6" w:rsidR="00E778F0" w:rsidRPr="008D0D93" w:rsidRDefault="00E778F0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(1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4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  <w:p w14:paraId="56C42005" w14:textId="5D44F28D" w:rsidR="00753AC0" w:rsidRPr="000969EC" w:rsidRDefault="00753AC0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7EFB5" w14:textId="77777777" w:rsidR="00F86CE2" w:rsidRPr="00BE5991" w:rsidRDefault="00F86CE2" w:rsidP="00E778F0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  <w:r w:rsidRPr="00BE59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  <w:t>ปานกลาง</w:t>
            </w:r>
          </w:p>
          <w:p w14:paraId="40F381FC" w14:textId="5A1C5B36" w:rsidR="00753AC0" w:rsidRPr="00E778F0" w:rsidRDefault="00E778F0" w:rsidP="00E778F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(1 x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5</w:t>
            </w:r>
            <w:r w:rsidRPr="008D0D93">
              <w:rPr>
                <w:rFonts w:ascii="TH SarabunPSK" w:eastAsia="Times New Roman" w:hAnsi="TH SarabunPSK" w:cs="TH SarabunPSK"/>
                <w:b/>
                <w:bCs/>
                <w:spacing w:val="-20"/>
                <w:sz w:val="32"/>
                <w:szCs w:val="32"/>
              </w:rPr>
              <w:t>)</w:t>
            </w:r>
          </w:p>
        </w:tc>
      </w:tr>
    </w:tbl>
    <w:p w14:paraId="3133E967" w14:textId="77777777" w:rsidR="00BA10FB" w:rsidRPr="000969EC" w:rsidRDefault="00BA10F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503030D" w14:textId="77777777" w:rsidR="00085A86" w:rsidRPr="000969EC" w:rsidRDefault="00085A86" w:rsidP="00085A86">
      <w:pPr>
        <w:spacing w:before="240"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</w:pPr>
      <w:r w:rsidRPr="000969EC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ระดับความรุนแรงของ</w:t>
      </w:r>
      <w:r w:rsidRPr="000969E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ความเสี่ยงการทุจริต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85A86" w:rsidRPr="000969EC" w14:paraId="02685627" w14:textId="77777777" w:rsidTr="00024999">
        <w:trPr>
          <w:trHeight w:val="681"/>
        </w:trPr>
        <w:tc>
          <w:tcPr>
            <w:tcW w:w="9351" w:type="dxa"/>
            <w:shd w:val="clear" w:color="auto" w:fill="92D050"/>
            <w:vAlign w:val="center"/>
          </w:tcPr>
          <w:p w14:paraId="5F98C271" w14:textId="77777777" w:rsidR="00085A86" w:rsidRPr="000969EC" w:rsidRDefault="00085A86" w:rsidP="00085A8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5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085A86" w:rsidRPr="000969EC" w14:paraId="43DFB3CB" w14:textId="77777777" w:rsidTr="00024999">
        <w:trPr>
          <w:trHeight w:val="681"/>
        </w:trPr>
        <w:tc>
          <w:tcPr>
            <w:tcW w:w="9351" w:type="dxa"/>
            <w:shd w:val="clear" w:color="auto" w:fill="FFFF00"/>
            <w:vAlign w:val="center"/>
          </w:tcPr>
          <w:p w14:paraId="77BDB543" w14:textId="77777777" w:rsidR="00085A86" w:rsidRPr="000969EC" w:rsidRDefault="00085A86" w:rsidP="00085A8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(5 – 9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085A86" w:rsidRPr="000969EC" w14:paraId="63CA34D6" w14:textId="77777777" w:rsidTr="00024999">
        <w:trPr>
          <w:trHeight w:val="681"/>
        </w:trPr>
        <w:tc>
          <w:tcPr>
            <w:tcW w:w="9351" w:type="dxa"/>
            <w:shd w:val="clear" w:color="auto" w:fill="ED7D31"/>
            <w:vAlign w:val="center"/>
          </w:tcPr>
          <w:p w14:paraId="7801453D" w14:textId="77777777" w:rsidR="00085A86" w:rsidRPr="000969EC" w:rsidRDefault="00085A86" w:rsidP="00085A8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(10 – 14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085A86" w:rsidRPr="000969EC" w14:paraId="167436A9" w14:textId="77777777" w:rsidTr="00024999">
        <w:trPr>
          <w:trHeight w:val="664"/>
        </w:trPr>
        <w:tc>
          <w:tcPr>
            <w:tcW w:w="9351" w:type="dxa"/>
            <w:shd w:val="clear" w:color="auto" w:fill="FF0000"/>
            <w:vAlign w:val="center"/>
          </w:tcPr>
          <w:p w14:paraId="5F59E35C" w14:textId="77777777" w:rsidR="00085A86" w:rsidRPr="000969EC" w:rsidRDefault="00085A86" w:rsidP="00085A86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(15 </w:t>
            </w:r>
            <w:r w:rsidRPr="000969EC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55DAB9FE" w14:textId="77777777" w:rsidR="00AA3C6B" w:rsidRDefault="00AA3C6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FFADE4" w14:textId="77777777" w:rsidR="001B69E2" w:rsidRDefault="001B69E2" w:rsidP="000E1820">
      <w:pPr>
        <w:tabs>
          <w:tab w:val="left" w:pos="3459"/>
          <w:tab w:val="center" w:pos="468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CFD70DD" w14:textId="1BA8778E" w:rsidR="007E34D6" w:rsidRDefault="007E34D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28FF3C22" w14:textId="77777777" w:rsidR="003678EB" w:rsidRDefault="003678EB" w:rsidP="003678EB">
      <w:pPr>
        <w:tabs>
          <w:tab w:val="left" w:pos="3459"/>
          <w:tab w:val="center" w:pos="46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F99DB1" w14:textId="116E573D" w:rsidR="00687689" w:rsidRPr="00E778F0" w:rsidRDefault="006951B5" w:rsidP="003678EB">
      <w:pPr>
        <w:tabs>
          <w:tab w:val="left" w:pos="3459"/>
          <w:tab w:val="center" w:pos="468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74B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 w:rsidR="003678EB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331C09B8" w14:textId="20779EF6" w:rsidR="00486B6D" w:rsidRPr="00486B6D" w:rsidRDefault="006951B5" w:rsidP="00EC210A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486B6D">
        <w:rPr>
          <w:rFonts w:ascii="TH SarabunIT๙" w:hAnsi="TH SarabunIT๙" w:cs="TH SarabunIT๙"/>
          <w:color w:val="000000"/>
          <w:sz w:val="36"/>
          <w:szCs w:val="36"/>
          <w:cs/>
        </w:rPr>
        <w:t>สายงานอำนวยการ</w:t>
      </w:r>
    </w:p>
    <w:tbl>
      <w:tblPr>
        <w:tblStyle w:val="ae"/>
        <w:tblW w:w="11199" w:type="dxa"/>
        <w:tblInd w:w="-856" w:type="dxa"/>
        <w:tblLook w:val="04A0" w:firstRow="1" w:lastRow="0" w:firstColumn="1" w:lastColumn="0" w:noHBand="0" w:noVBand="1"/>
      </w:tblPr>
      <w:tblGrid>
        <w:gridCol w:w="696"/>
        <w:gridCol w:w="2776"/>
        <w:gridCol w:w="2937"/>
        <w:gridCol w:w="1144"/>
        <w:gridCol w:w="8"/>
        <w:gridCol w:w="980"/>
        <w:gridCol w:w="12"/>
        <w:gridCol w:w="1530"/>
        <w:gridCol w:w="1116"/>
      </w:tblGrid>
      <w:tr w:rsidR="00D93D57" w:rsidRPr="001859B0" w14:paraId="6B65A783" w14:textId="77777777" w:rsidTr="00D93D57">
        <w:trPr>
          <w:trHeight w:val="392"/>
        </w:trPr>
        <w:tc>
          <w:tcPr>
            <w:tcW w:w="696" w:type="dxa"/>
            <w:vMerge w:val="restart"/>
            <w:shd w:val="clear" w:color="auto" w:fill="2F5496" w:themeFill="accent1" w:themeFillShade="BF"/>
            <w:vAlign w:val="center"/>
          </w:tcPr>
          <w:p w14:paraId="2B5A6E75" w14:textId="0190FDD5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76" w:type="dxa"/>
            <w:vMerge w:val="restart"/>
            <w:shd w:val="clear" w:color="auto" w:fill="2F5496" w:themeFill="accent1" w:themeFillShade="BF"/>
            <w:vAlign w:val="center"/>
          </w:tcPr>
          <w:p w14:paraId="474C4D54" w14:textId="3266793F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7" w:type="dxa"/>
            <w:vMerge w:val="restart"/>
            <w:shd w:val="clear" w:color="auto" w:fill="2F5496" w:themeFill="accent1" w:themeFillShade="BF"/>
            <w:vAlign w:val="center"/>
          </w:tcPr>
          <w:p w14:paraId="553F6CA7" w14:textId="20462774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790" w:type="dxa"/>
            <w:gridSpan w:val="6"/>
            <w:shd w:val="clear" w:color="auto" w:fill="C45911" w:themeFill="accent2" w:themeFillShade="BF"/>
            <w:vAlign w:val="center"/>
          </w:tcPr>
          <w:p w14:paraId="7D381409" w14:textId="77777777" w:rsidR="004628C2" w:rsidRPr="00D93D57" w:rsidRDefault="004628C2" w:rsidP="00010BA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ระดับความเสี่ยง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Risk Score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L x I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</w:tc>
      </w:tr>
      <w:tr w:rsidR="001859B0" w:rsidRPr="001859B0" w14:paraId="7349828D" w14:textId="77777777" w:rsidTr="00D93D57">
        <w:trPr>
          <w:trHeight w:val="695"/>
        </w:trPr>
        <w:tc>
          <w:tcPr>
            <w:tcW w:w="696" w:type="dxa"/>
            <w:vMerge/>
            <w:shd w:val="clear" w:color="auto" w:fill="2F5496" w:themeFill="accent1" w:themeFillShade="BF"/>
            <w:vAlign w:val="center"/>
          </w:tcPr>
          <w:p w14:paraId="35D82B60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6" w:type="dxa"/>
            <w:vMerge/>
            <w:shd w:val="clear" w:color="auto" w:fill="2F5496" w:themeFill="accent1" w:themeFillShade="BF"/>
            <w:vAlign w:val="center"/>
          </w:tcPr>
          <w:p w14:paraId="4104D32C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37" w:type="dxa"/>
            <w:vMerge/>
            <w:shd w:val="clear" w:color="auto" w:fill="2F5496" w:themeFill="accent1" w:themeFillShade="BF"/>
            <w:vAlign w:val="center"/>
          </w:tcPr>
          <w:p w14:paraId="71261BE5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44" w:type="dxa"/>
            <w:shd w:val="clear" w:color="auto" w:fill="BF8F00" w:themeFill="accent4" w:themeFillShade="BF"/>
            <w:vAlign w:val="center"/>
          </w:tcPr>
          <w:p w14:paraId="5E090305" w14:textId="77777777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โอกาส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988" w:type="dxa"/>
            <w:gridSpan w:val="2"/>
            <w:shd w:val="clear" w:color="auto" w:fill="BF8F00" w:themeFill="accent4" w:themeFillShade="BF"/>
            <w:vAlign w:val="center"/>
          </w:tcPr>
          <w:p w14:paraId="1AC5C723" w14:textId="77777777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ผลกระทบ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542" w:type="dxa"/>
            <w:gridSpan w:val="2"/>
            <w:shd w:val="clear" w:color="auto" w:fill="BF8F00" w:themeFill="accent4" w:themeFillShade="BF"/>
            <w:vAlign w:val="center"/>
          </w:tcPr>
          <w:p w14:paraId="307547E8" w14:textId="77777777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คะแนนความเสี่ยง </w:t>
            </w: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116" w:type="dxa"/>
            <w:shd w:val="clear" w:color="auto" w:fill="BF8F00" w:themeFill="accent4" w:themeFillShade="BF"/>
            <w:vAlign w:val="center"/>
          </w:tcPr>
          <w:p w14:paraId="1E545FFB" w14:textId="3E6449A5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25F2EBB7" w14:textId="77777777" w:rsidR="004628C2" w:rsidRPr="00D93D57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93D5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4628C2" w:rsidRPr="001859B0" w14:paraId="4C42F723" w14:textId="77777777" w:rsidTr="00E53F71">
        <w:tc>
          <w:tcPr>
            <w:tcW w:w="11199" w:type="dxa"/>
            <w:gridSpan w:val="9"/>
          </w:tcPr>
          <w:p w14:paraId="66224877" w14:textId="77777777" w:rsidR="004628C2" w:rsidRPr="001859B0" w:rsidRDefault="004628C2" w:rsidP="00E53F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การพิจารณาเลื่อนขั้นเงินเดือน </w:t>
            </w:r>
          </w:p>
        </w:tc>
      </w:tr>
      <w:tr w:rsidR="004628C2" w:rsidRPr="001859B0" w14:paraId="21CC8459" w14:textId="77777777" w:rsidTr="00D93D57">
        <w:tc>
          <w:tcPr>
            <w:tcW w:w="696" w:type="dxa"/>
          </w:tcPr>
          <w:p w14:paraId="400FE7DC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3D3EBD36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ผู้บังคับบัญชาพิจารณาผลการ ปฏิบัติราชกาผู้ใต้บังคับบัญชา ปีละ 2 ครั้ง (6 เดือน/ 12 เดือน) </w:t>
            </w:r>
          </w:p>
        </w:tc>
        <w:tc>
          <w:tcPr>
            <w:tcW w:w="2937" w:type="dxa"/>
          </w:tcPr>
          <w:p w14:paraId="2AED95B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- ผู้ใต้บังคับบัญชานำของขวัญหรือสิ่งของมาให้เพื่อจะได้ความดีความชอบ </w:t>
            </w:r>
          </w:p>
          <w:p w14:paraId="77963452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86224A0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4823EB43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30" w:type="dxa"/>
            <w:vAlign w:val="center"/>
          </w:tcPr>
          <w:p w14:paraId="25053AB7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54AA3BFF" w14:textId="77777777" w:rsidR="004628C2" w:rsidRPr="00AD646F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D646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4628C2" w:rsidRPr="001859B0" w14:paraId="5768988E" w14:textId="77777777" w:rsidTr="00E53F71">
        <w:tc>
          <w:tcPr>
            <w:tcW w:w="11199" w:type="dxa"/>
            <w:gridSpan w:val="9"/>
          </w:tcPr>
          <w:p w14:paraId="3DFE1496" w14:textId="77777777" w:rsidR="004628C2" w:rsidRPr="001859B0" w:rsidRDefault="004628C2" w:rsidP="00E53F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การจัดการเรื่องร้องเรียน </w:t>
            </w:r>
          </w:p>
        </w:tc>
      </w:tr>
      <w:tr w:rsidR="004628C2" w:rsidRPr="001859B0" w14:paraId="30FDFB47" w14:textId="77777777" w:rsidTr="00D93D57">
        <w:tc>
          <w:tcPr>
            <w:tcW w:w="696" w:type="dxa"/>
          </w:tcPr>
          <w:p w14:paraId="62B16629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4AA92649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เสนอเรื่องตรวจสอบข้อเท็จจริง </w:t>
            </w:r>
          </w:p>
        </w:tc>
        <w:tc>
          <w:tcPr>
            <w:tcW w:w="2937" w:type="dxa"/>
          </w:tcPr>
          <w:p w14:paraId="562E8DDE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เรียกรับสินบนจากผู้ถูกร้องเรียน โดยให้เรื่องเงียบไป </w:t>
            </w:r>
          </w:p>
        </w:tc>
        <w:tc>
          <w:tcPr>
            <w:tcW w:w="1152" w:type="dxa"/>
            <w:gridSpan w:val="2"/>
            <w:vAlign w:val="center"/>
          </w:tcPr>
          <w:p w14:paraId="53056533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108306B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30" w:type="dxa"/>
            <w:vAlign w:val="center"/>
          </w:tcPr>
          <w:p w14:paraId="0236390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116" w:type="dxa"/>
            <w:shd w:val="clear" w:color="auto" w:fill="FFFF00"/>
            <w:vAlign w:val="center"/>
          </w:tcPr>
          <w:p w14:paraId="7535EE25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AD646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4628C2" w:rsidRPr="001859B0" w14:paraId="548DC4B1" w14:textId="77777777" w:rsidTr="00D93D57">
        <w:tc>
          <w:tcPr>
            <w:tcW w:w="696" w:type="dxa"/>
          </w:tcPr>
          <w:p w14:paraId="1A9DAAB0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776" w:type="dxa"/>
          </w:tcPr>
          <w:p w14:paraId="2DA9D7E3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หากพบว่ามีความผิดจริง ตามที่ร้องเรียนจึงดำเนินการ ลงโทษตามระเบียบ </w:t>
            </w:r>
          </w:p>
        </w:tc>
        <w:tc>
          <w:tcPr>
            <w:tcW w:w="2937" w:type="dxa"/>
          </w:tcPr>
          <w:p w14:paraId="67CBF0E9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เรียกรับผลประโยชน์เพื่อพิจารณาช่วยเหลือผู้ถูกร้องเรียน </w:t>
            </w:r>
          </w:p>
        </w:tc>
        <w:tc>
          <w:tcPr>
            <w:tcW w:w="1152" w:type="dxa"/>
            <w:gridSpan w:val="2"/>
            <w:vAlign w:val="center"/>
          </w:tcPr>
          <w:p w14:paraId="15E6057F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46D8D5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30" w:type="dxa"/>
            <w:vAlign w:val="center"/>
          </w:tcPr>
          <w:p w14:paraId="69D4F369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116" w:type="dxa"/>
            <w:shd w:val="clear" w:color="auto" w:fill="FFFF00"/>
            <w:vAlign w:val="center"/>
          </w:tcPr>
          <w:p w14:paraId="298B000D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D646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4628C2" w:rsidRPr="001859B0" w14:paraId="1DBF0B6B" w14:textId="77777777" w:rsidTr="00E53F71">
        <w:tc>
          <w:tcPr>
            <w:tcW w:w="11199" w:type="dxa"/>
            <w:gridSpan w:val="9"/>
          </w:tcPr>
          <w:p w14:paraId="5DBFAF90" w14:textId="77777777" w:rsidR="004628C2" w:rsidRPr="001859B0" w:rsidRDefault="004628C2" w:rsidP="00E53F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การเบิกจ่ายเงินงบประมาณและเงินนอกงบประมาณ </w:t>
            </w:r>
          </w:p>
        </w:tc>
      </w:tr>
      <w:tr w:rsidR="004628C2" w:rsidRPr="001859B0" w14:paraId="75696040" w14:textId="77777777" w:rsidTr="00D93D57">
        <w:tc>
          <w:tcPr>
            <w:tcW w:w="696" w:type="dxa"/>
          </w:tcPr>
          <w:p w14:paraId="4525D51F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576DEA84" w14:textId="2FD987DC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ตรวจสอบหลักฐานการเบิก </w:t>
            </w:r>
            <w:r w:rsidR="006063A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จ่ายเงินงบประมาณและเงินนอกงบประมาณตามวงรอบ การเบิกจ่าย </w:t>
            </w:r>
          </w:p>
        </w:tc>
        <w:tc>
          <w:tcPr>
            <w:tcW w:w="2937" w:type="dxa"/>
          </w:tcPr>
          <w:p w14:paraId="2ECAA52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เอกสารหลักฐานไม่ถูกต้อง ตามความเป็นจริงเรียกเงินจากผู้ปฏิบัติงานจริง </w:t>
            </w:r>
          </w:p>
        </w:tc>
        <w:tc>
          <w:tcPr>
            <w:tcW w:w="1152" w:type="dxa"/>
            <w:gridSpan w:val="2"/>
            <w:vAlign w:val="center"/>
          </w:tcPr>
          <w:p w14:paraId="2F2E3217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A44784C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4FC7AA37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116" w:type="dxa"/>
            <w:shd w:val="clear" w:color="auto" w:fill="ED7D31" w:themeFill="accent2"/>
            <w:vAlign w:val="center"/>
          </w:tcPr>
          <w:p w14:paraId="39D9D912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4628C2" w:rsidRPr="001859B0" w14:paraId="68B56ABF" w14:textId="77777777" w:rsidTr="00E53F71">
        <w:tc>
          <w:tcPr>
            <w:tcW w:w="11199" w:type="dxa"/>
            <w:gridSpan w:val="9"/>
          </w:tcPr>
          <w:p w14:paraId="669E79D9" w14:textId="77777777" w:rsidR="004628C2" w:rsidRPr="001859B0" w:rsidRDefault="004628C2" w:rsidP="00E53F7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1859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กระบวนการ การรับ การแจกจ่าย พัสดุ </w:t>
            </w:r>
          </w:p>
        </w:tc>
      </w:tr>
      <w:tr w:rsidR="004628C2" w:rsidRPr="001859B0" w14:paraId="5DCAD11B" w14:textId="77777777" w:rsidTr="00D93D57">
        <w:tc>
          <w:tcPr>
            <w:tcW w:w="696" w:type="dxa"/>
          </w:tcPr>
          <w:p w14:paraId="12CD1754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6104A13E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นำพัสดุมาแจกจ่ายแต่ละฝ่าย ในสังกัดตามความต้องการ </w:t>
            </w:r>
          </w:p>
        </w:tc>
        <w:tc>
          <w:tcPr>
            <w:tcW w:w="2937" w:type="dxa"/>
          </w:tcPr>
          <w:p w14:paraId="09AABC6A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การแจกจ่ายพัสดุให้ แต่ละฝ่ายไม่เท่าเทียม ตามความต้องการโดยรับผลประโยชน์จากผู้มาขอเบิก </w:t>
            </w:r>
          </w:p>
        </w:tc>
        <w:tc>
          <w:tcPr>
            <w:tcW w:w="1152" w:type="dxa"/>
            <w:gridSpan w:val="2"/>
            <w:vAlign w:val="center"/>
          </w:tcPr>
          <w:p w14:paraId="760AEFC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C9D3A6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30" w:type="dxa"/>
            <w:vAlign w:val="center"/>
          </w:tcPr>
          <w:p w14:paraId="56D723C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16" w:type="dxa"/>
            <w:shd w:val="clear" w:color="auto" w:fill="FFFF00"/>
            <w:vAlign w:val="center"/>
          </w:tcPr>
          <w:p w14:paraId="1683EA93" w14:textId="77777777" w:rsidR="004628C2" w:rsidRPr="00BD75AE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4628C2" w:rsidRPr="001859B0" w14:paraId="4697A503" w14:textId="77777777" w:rsidTr="00E53F71">
        <w:tc>
          <w:tcPr>
            <w:tcW w:w="11199" w:type="dxa"/>
            <w:gridSpan w:val="9"/>
          </w:tcPr>
          <w:p w14:paraId="48C4F27E" w14:textId="77777777" w:rsidR="004628C2" w:rsidRPr="00BD75AE" w:rsidRDefault="004628C2" w:rsidP="00E53F7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กระบวนการ การจัดซื้อจัดจ้าง </w:t>
            </w:r>
          </w:p>
        </w:tc>
      </w:tr>
      <w:tr w:rsidR="004628C2" w:rsidRPr="001859B0" w14:paraId="1E2085FC" w14:textId="77777777" w:rsidTr="00D93D57">
        <w:tc>
          <w:tcPr>
            <w:tcW w:w="696" w:type="dxa"/>
          </w:tcPr>
          <w:p w14:paraId="42A24ABE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671A2F0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จัดทำและประกาศการจัดซื้อจัดจ้าง </w:t>
            </w:r>
          </w:p>
        </w:tc>
        <w:tc>
          <w:tcPr>
            <w:tcW w:w="2937" w:type="dxa"/>
          </w:tcPr>
          <w:p w14:paraId="728A9E0B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มีการปกปิดข้อมูลเอื้อประโยชน์แก่ผู้ประกอบการ เพื่อแลกกับสินบนที่ผู้ประกอบการเสนอให้ </w:t>
            </w:r>
          </w:p>
        </w:tc>
        <w:tc>
          <w:tcPr>
            <w:tcW w:w="1152" w:type="dxa"/>
            <w:gridSpan w:val="2"/>
            <w:vAlign w:val="center"/>
          </w:tcPr>
          <w:p w14:paraId="4ADDF3EC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3FE37C2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151FA337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79C538CA" w14:textId="77777777" w:rsidR="004628C2" w:rsidRPr="00BD75AE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4628C2" w:rsidRPr="001859B0" w14:paraId="5E5BAD71" w14:textId="77777777" w:rsidTr="00D93D57">
        <w:tc>
          <w:tcPr>
            <w:tcW w:w="696" w:type="dxa"/>
          </w:tcPr>
          <w:p w14:paraId="60C0DDE6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776" w:type="dxa"/>
          </w:tcPr>
          <w:p w14:paraId="620DBA16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จัดทำรายละเอียดคุณลักษณะเฉพาะของงาน </w:t>
            </w:r>
          </w:p>
        </w:tc>
        <w:tc>
          <w:tcPr>
            <w:tcW w:w="2937" w:type="dxa"/>
          </w:tcPr>
          <w:p w14:paraId="43A8CFA9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กำหนดคุณลักษระเฉพาะเพื่อเอื้อประโยชน์แก่ผู้ประกอบการที่เสนอสินบนให้ </w:t>
            </w:r>
          </w:p>
        </w:tc>
        <w:tc>
          <w:tcPr>
            <w:tcW w:w="1152" w:type="dxa"/>
            <w:gridSpan w:val="2"/>
            <w:vAlign w:val="center"/>
          </w:tcPr>
          <w:p w14:paraId="3E334EE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5167AD58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1171DB3E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116" w:type="dxa"/>
            <w:shd w:val="clear" w:color="auto" w:fill="ED7D31" w:themeFill="accent2"/>
            <w:vAlign w:val="center"/>
          </w:tcPr>
          <w:p w14:paraId="57F49DEF" w14:textId="77777777" w:rsidR="004628C2" w:rsidRPr="00BD75AE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4628C2" w:rsidRPr="001859B0" w14:paraId="5C1636EE" w14:textId="77777777" w:rsidTr="00D93D57">
        <w:tc>
          <w:tcPr>
            <w:tcW w:w="696" w:type="dxa"/>
          </w:tcPr>
          <w:p w14:paraId="7E19BD29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776" w:type="dxa"/>
          </w:tcPr>
          <w:p w14:paraId="3C7ACA6D" w14:textId="6AF8992E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บริหารสัญญา และการตรวจรับงาน </w:t>
            </w:r>
          </w:p>
        </w:tc>
        <w:tc>
          <w:tcPr>
            <w:tcW w:w="2937" w:type="dxa"/>
          </w:tcPr>
          <w:p w14:paraId="4DB48D3D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รายงานตรวจงานเท็จ เพื่อแลกรับสินบนจากผู้ประกอบการ </w:t>
            </w:r>
          </w:p>
        </w:tc>
        <w:tc>
          <w:tcPr>
            <w:tcW w:w="1152" w:type="dxa"/>
            <w:gridSpan w:val="2"/>
            <w:vAlign w:val="center"/>
          </w:tcPr>
          <w:p w14:paraId="229B4E9B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3B2343EF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52F2076F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2A13FE79" w14:textId="77777777" w:rsidR="004628C2" w:rsidRPr="00BD75AE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4628C2" w:rsidRPr="001859B0" w14:paraId="2F33D7E7" w14:textId="77777777" w:rsidTr="00E53F71">
        <w:tc>
          <w:tcPr>
            <w:tcW w:w="11199" w:type="dxa"/>
            <w:gridSpan w:val="9"/>
          </w:tcPr>
          <w:p w14:paraId="5B463388" w14:textId="50710952" w:rsidR="004628C2" w:rsidRPr="00BD75AE" w:rsidRDefault="004628C2" w:rsidP="00E53F7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BD75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กระบวนการการขออนุญาตต่ออายุใบสำคัญประจำตัวคนต่างด้าวฯ </w:t>
            </w:r>
          </w:p>
        </w:tc>
      </w:tr>
      <w:tr w:rsidR="004628C2" w:rsidRPr="001859B0" w14:paraId="0AA8A7EA" w14:textId="77777777" w:rsidTr="00D93D57">
        <w:tc>
          <w:tcPr>
            <w:tcW w:w="696" w:type="dxa"/>
          </w:tcPr>
          <w:p w14:paraId="72EE772E" w14:textId="77777777" w:rsidR="004628C2" w:rsidRPr="001859B0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415F1DBE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บุคคลต่างด้าวนำสมุดประจำตัวคนต่างด้าวฯ มาติดต่อขอต่ออายุใบอนุญาตฯ และเขียนคำร้องฯ </w:t>
            </w:r>
          </w:p>
        </w:tc>
        <w:tc>
          <w:tcPr>
            <w:tcW w:w="2937" w:type="dxa"/>
          </w:tcPr>
          <w:p w14:paraId="7904C994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มีการเรียกรับสินบนหรือผลประโยชน์ เพื่ออำนวยความสะดวกใน การให้บริการ </w:t>
            </w:r>
          </w:p>
        </w:tc>
        <w:tc>
          <w:tcPr>
            <w:tcW w:w="1152" w:type="dxa"/>
            <w:gridSpan w:val="2"/>
            <w:vAlign w:val="center"/>
          </w:tcPr>
          <w:p w14:paraId="47B61E83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30BD6939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6D7A7D2E" w14:textId="77777777" w:rsidR="004628C2" w:rsidRPr="001859B0" w:rsidRDefault="004628C2" w:rsidP="00010BA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59B0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0F2146E0" w14:textId="77777777" w:rsidR="004628C2" w:rsidRPr="00BD75AE" w:rsidRDefault="004628C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</w:tbl>
    <w:p w14:paraId="7B575094" w14:textId="77777777" w:rsidR="007E34D6" w:rsidRDefault="007E34D6" w:rsidP="006D5C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</w:p>
    <w:p w14:paraId="2A5406BA" w14:textId="77777777" w:rsidR="007E34D6" w:rsidRDefault="007E34D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br w:type="page"/>
      </w:r>
    </w:p>
    <w:p w14:paraId="26E75418" w14:textId="5FBB2A56" w:rsidR="006D5CCF" w:rsidRPr="006D5CCF" w:rsidRDefault="006D5CCF" w:rsidP="006D5C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6D5CC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การประเมินความเสี่ยงต่อการรับสินบนของสถานีตำรวจภูธ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ร</w:t>
      </w:r>
      <w:r w:rsidR="00A473E9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1391DDD6" w14:textId="47DA9850" w:rsidR="006D5CCF" w:rsidRPr="006D5CCF" w:rsidRDefault="006D5CCF" w:rsidP="006D5CCF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6D5CCF">
        <w:rPr>
          <w:rFonts w:ascii="TH SarabunIT๙" w:hAnsi="TH SarabunIT๙" w:cs="TH SarabunIT๙"/>
          <w:color w:val="000000"/>
          <w:sz w:val="36"/>
          <w:szCs w:val="36"/>
          <w:cs/>
        </w:rPr>
        <w:t>สายงานป้องกันปราบปราม</w:t>
      </w:r>
    </w:p>
    <w:tbl>
      <w:tblPr>
        <w:tblStyle w:val="ae"/>
        <w:tblW w:w="11199" w:type="dxa"/>
        <w:tblInd w:w="-856" w:type="dxa"/>
        <w:tblLook w:val="04A0" w:firstRow="1" w:lastRow="0" w:firstColumn="1" w:lastColumn="0" w:noHBand="0" w:noVBand="1"/>
      </w:tblPr>
      <w:tblGrid>
        <w:gridCol w:w="696"/>
        <w:gridCol w:w="2776"/>
        <w:gridCol w:w="2937"/>
        <w:gridCol w:w="1144"/>
        <w:gridCol w:w="8"/>
        <w:gridCol w:w="980"/>
        <w:gridCol w:w="12"/>
        <w:gridCol w:w="1530"/>
        <w:gridCol w:w="1116"/>
      </w:tblGrid>
      <w:tr w:rsidR="00C10EB7" w14:paraId="278D6EF2" w14:textId="77777777" w:rsidTr="00D27227">
        <w:trPr>
          <w:trHeight w:val="392"/>
        </w:trPr>
        <w:tc>
          <w:tcPr>
            <w:tcW w:w="696" w:type="dxa"/>
            <w:vMerge w:val="restart"/>
            <w:shd w:val="clear" w:color="auto" w:fill="2F5496" w:themeFill="accent1" w:themeFillShade="BF"/>
            <w:vAlign w:val="center"/>
          </w:tcPr>
          <w:p w14:paraId="0C972C3A" w14:textId="07EC2675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76" w:type="dxa"/>
            <w:vMerge w:val="restart"/>
            <w:shd w:val="clear" w:color="auto" w:fill="2F5496" w:themeFill="accent1" w:themeFillShade="BF"/>
            <w:vAlign w:val="center"/>
          </w:tcPr>
          <w:p w14:paraId="1E8860C6" w14:textId="20D38298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7" w:type="dxa"/>
            <w:vMerge w:val="restart"/>
            <w:shd w:val="clear" w:color="auto" w:fill="2F5496" w:themeFill="accent1" w:themeFillShade="BF"/>
            <w:vAlign w:val="center"/>
          </w:tcPr>
          <w:p w14:paraId="70F54C24" w14:textId="5C8FF20B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790" w:type="dxa"/>
            <w:gridSpan w:val="6"/>
            <w:shd w:val="clear" w:color="auto" w:fill="C45911" w:themeFill="accent2" w:themeFillShade="BF"/>
            <w:vAlign w:val="center"/>
          </w:tcPr>
          <w:p w14:paraId="0D76F479" w14:textId="77777777" w:rsidR="00C10EB7" w:rsidRPr="00D27227" w:rsidRDefault="00C10EB7" w:rsidP="001875D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ระดับความเสี่ยง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Risk Score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L x I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</w:tc>
      </w:tr>
      <w:tr w:rsidR="00D27227" w14:paraId="3BBF4941" w14:textId="77777777" w:rsidTr="00D27227">
        <w:trPr>
          <w:trHeight w:val="695"/>
        </w:trPr>
        <w:tc>
          <w:tcPr>
            <w:tcW w:w="696" w:type="dxa"/>
            <w:vMerge/>
            <w:shd w:val="clear" w:color="auto" w:fill="2F5496" w:themeFill="accent1" w:themeFillShade="BF"/>
            <w:vAlign w:val="center"/>
          </w:tcPr>
          <w:p w14:paraId="77E5FB19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6" w:type="dxa"/>
            <w:vMerge/>
            <w:shd w:val="clear" w:color="auto" w:fill="2F5496" w:themeFill="accent1" w:themeFillShade="BF"/>
            <w:vAlign w:val="center"/>
          </w:tcPr>
          <w:p w14:paraId="4CDEEF55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37" w:type="dxa"/>
            <w:vMerge/>
            <w:shd w:val="clear" w:color="auto" w:fill="2F5496" w:themeFill="accent1" w:themeFillShade="BF"/>
            <w:vAlign w:val="center"/>
          </w:tcPr>
          <w:p w14:paraId="1F907675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144" w:type="dxa"/>
            <w:shd w:val="clear" w:color="auto" w:fill="BF8F00" w:themeFill="accent4" w:themeFillShade="BF"/>
            <w:vAlign w:val="center"/>
          </w:tcPr>
          <w:p w14:paraId="041D3389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โอกาส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988" w:type="dxa"/>
            <w:gridSpan w:val="2"/>
            <w:shd w:val="clear" w:color="auto" w:fill="BF8F00" w:themeFill="accent4" w:themeFillShade="BF"/>
            <w:vAlign w:val="center"/>
          </w:tcPr>
          <w:p w14:paraId="6F4EB7C1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ผลกระทบ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542" w:type="dxa"/>
            <w:gridSpan w:val="2"/>
            <w:shd w:val="clear" w:color="auto" w:fill="BF8F00" w:themeFill="accent4" w:themeFillShade="BF"/>
            <w:vAlign w:val="center"/>
          </w:tcPr>
          <w:p w14:paraId="39EC4EAA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คะแนนความเสี่ยง </w:t>
            </w: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116" w:type="dxa"/>
            <w:shd w:val="clear" w:color="auto" w:fill="BF8F00" w:themeFill="accent4" w:themeFillShade="BF"/>
            <w:vAlign w:val="center"/>
          </w:tcPr>
          <w:p w14:paraId="3992AACC" w14:textId="19457C6C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4AAF222F" w14:textId="77777777" w:rsidR="00C10EB7" w:rsidRPr="00D27227" w:rsidRDefault="00C10EB7" w:rsidP="001875D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D2722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C10EB7" w14:paraId="64FAC983" w14:textId="77777777" w:rsidTr="00E53F71">
        <w:tc>
          <w:tcPr>
            <w:tcW w:w="11199" w:type="dxa"/>
            <w:gridSpan w:val="9"/>
          </w:tcPr>
          <w:p w14:paraId="346A16D5" w14:textId="77777777" w:rsidR="00C10EB7" w:rsidRPr="005B10C7" w:rsidRDefault="00C10EB7" w:rsidP="00E53F7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B10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การจับกุมและบังคับใช้กฎหมาย </w:t>
            </w:r>
          </w:p>
        </w:tc>
      </w:tr>
      <w:tr w:rsidR="00C10EB7" w14:paraId="296A31AA" w14:textId="77777777" w:rsidTr="00D17D73">
        <w:tc>
          <w:tcPr>
            <w:tcW w:w="696" w:type="dxa"/>
          </w:tcPr>
          <w:p w14:paraId="04118228" w14:textId="77777777" w:rsidR="00C10EB7" w:rsidRPr="005B10C7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2EBAEAA9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การใช้อำนาจหน้าที่ในการ ป้องกันปราบปรามอาชญากรรม </w:t>
            </w:r>
          </w:p>
        </w:tc>
        <w:tc>
          <w:tcPr>
            <w:tcW w:w="2937" w:type="dxa"/>
          </w:tcPr>
          <w:p w14:paraId="53C91CBA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655FE269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2A7DC3FE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35D4A5B1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39E5368A" w14:textId="77777777" w:rsidR="00C10EB7" w:rsidRPr="00BD75AE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C10EB7" w14:paraId="3D03C67C" w14:textId="77777777" w:rsidTr="00D17D73">
        <w:tc>
          <w:tcPr>
            <w:tcW w:w="696" w:type="dxa"/>
          </w:tcPr>
          <w:p w14:paraId="69FFFEF4" w14:textId="77777777" w:rsidR="00C10EB7" w:rsidRPr="005B10C7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776" w:type="dxa"/>
          </w:tcPr>
          <w:p w14:paraId="1CE4B953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การออกตรวจค้น เช่น การ ลักลอบเล่นพนัน หรือตรวจ ค้นยาเสพติด </w:t>
            </w:r>
          </w:p>
        </w:tc>
        <w:tc>
          <w:tcPr>
            <w:tcW w:w="2937" w:type="dxa"/>
          </w:tcPr>
          <w:p w14:paraId="0DA66119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มีการเรียกรับสินบน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42E7BB8C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4F12BDEE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1D0D25A9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1C6A81D7" w14:textId="77777777" w:rsidR="00C10EB7" w:rsidRPr="00BD75AE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C10EB7" w14:paraId="1E99CFFF" w14:textId="77777777" w:rsidTr="00D17D73">
        <w:tc>
          <w:tcPr>
            <w:tcW w:w="696" w:type="dxa"/>
          </w:tcPr>
          <w:p w14:paraId="54E2516C" w14:textId="77777777" w:rsidR="00C10EB7" w:rsidRPr="005B10C7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776" w:type="dxa"/>
          </w:tcPr>
          <w:p w14:paraId="095A75ED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ลงบันทึกจับกุมและนำตัวส่ง ร้อยเวรสอบสวน </w:t>
            </w:r>
          </w:p>
        </w:tc>
        <w:tc>
          <w:tcPr>
            <w:tcW w:w="2937" w:type="dxa"/>
          </w:tcPr>
          <w:p w14:paraId="6E6AC8D5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11A77503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040C1A4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2F518A58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66351CAC" w14:textId="77777777" w:rsidR="00C10EB7" w:rsidRPr="00BD75AE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C10EB7" w14:paraId="30D30889" w14:textId="77777777" w:rsidTr="00D17D73">
        <w:tc>
          <w:tcPr>
            <w:tcW w:w="696" w:type="dxa"/>
          </w:tcPr>
          <w:p w14:paraId="0DCD377E" w14:textId="77777777" w:rsidR="00C10EB7" w:rsidRPr="005B10C7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776" w:type="dxa"/>
          </w:tcPr>
          <w:p w14:paraId="14D685B0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การตรวจสอบแรงงานต่างด้าว แ ละ นา ย จ้างหรือไม่มี ใบอนุญาตว่ามีการลักลอบเข้า เมืองทำงานตรงตาม ทำงานหรือไม่ หรือใบอนุญาต หรือไม่ </w:t>
            </w:r>
          </w:p>
        </w:tc>
        <w:tc>
          <w:tcPr>
            <w:tcW w:w="2937" w:type="dxa"/>
          </w:tcPr>
          <w:p w14:paraId="04D36B29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หรือต่อรองไม่ส่งตัว คนต่างด้าวฯ กลับประเทศ ต้นทาง </w:t>
            </w:r>
          </w:p>
        </w:tc>
        <w:tc>
          <w:tcPr>
            <w:tcW w:w="1152" w:type="dxa"/>
            <w:gridSpan w:val="2"/>
            <w:vAlign w:val="center"/>
          </w:tcPr>
          <w:p w14:paraId="3DC2BC8A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72C7E042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78F333EB" w14:textId="77777777" w:rsidR="00C10EB7" w:rsidRPr="005B10C7" w:rsidRDefault="00C10EB7" w:rsidP="00D17D7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251BA699" w14:textId="77777777" w:rsidR="00C10EB7" w:rsidRPr="00BD75AE" w:rsidRDefault="00C10EB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D75A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</w:tbl>
    <w:p w14:paraId="5400DC30" w14:textId="7E57AC38" w:rsidR="00114EB5" w:rsidRDefault="00114EB5" w:rsidP="00114E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7483506" w14:textId="34187AB9" w:rsidR="00114EB5" w:rsidRPr="00855D61" w:rsidRDefault="00114EB5" w:rsidP="00114E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855D61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 w:rsidR="00A473E9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64342235" w14:textId="1B801931" w:rsidR="006D5CCF" w:rsidRPr="00B12D32" w:rsidRDefault="00114EB5" w:rsidP="00B12D32">
      <w:pPr>
        <w:autoSpaceDE w:val="0"/>
        <w:autoSpaceDN w:val="0"/>
        <w:adjustRightInd w:val="0"/>
        <w:spacing w:after="0" w:line="240" w:lineRule="auto"/>
        <w:ind w:left="555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(3) </w:t>
      </w:r>
      <w:r w:rsidRPr="005B10C7">
        <w:rPr>
          <w:rFonts w:ascii="TH SarabunIT๙" w:hAnsi="TH SarabunIT๙" w:cs="TH SarabunIT๙"/>
          <w:color w:val="000000"/>
          <w:sz w:val="36"/>
          <w:szCs w:val="36"/>
          <w:cs/>
        </w:rPr>
        <w:t>สายงา</w:t>
      </w:r>
      <w:r w:rsidRPr="005B10C7">
        <w:rPr>
          <w:rFonts w:ascii="TH SarabunIT๙" w:hAnsi="TH SarabunIT๙" w:cs="TH SarabunIT๙" w:hint="cs"/>
          <w:color w:val="000000"/>
          <w:sz w:val="36"/>
          <w:szCs w:val="36"/>
          <w:cs/>
        </w:rPr>
        <w:t>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สืบสวน</w:t>
      </w:r>
    </w:p>
    <w:tbl>
      <w:tblPr>
        <w:tblStyle w:val="ae"/>
        <w:tblW w:w="11199" w:type="dxa"/>
        <w:tblInd w:w="-856" w:type="dxa"/>
        <w:tblLook w:val="04A0" w:firstRow="1" w:lastRow="0" w:firstColumn="1" w:lastColumn="0" w:noHBand="0" w:noVBand="1"/>
      </w:tblPr>
      <w:tblGrid>
        <w:gridCol w:w="696"/>
        <w:gridCol w:w="2776"/>
        <w:gridCol w:w="2937"/>
        <w:gridCol w:w="1144"/>
        <w:gridCol w:w="8"/>
        <w:gridCol w:w="980"/>
        <w:gridCol w:w="12"/>
        <w:gridCol w:w="1530"/>
        <w:gridCol w:w="1116"/>
      </w:tblGrid>
      <w:tr w:rsidR="00B12D32" w14:paraId="2EA1A511" w14:textId="77777777" w:rsidTr="005C47BC">
        <w:trPr>
          <w:trHeight w:val="392"/>
        </w:trPr>
        <w:tc>
          <w:tcPr>
            <w:tcW w:w="696" w:type="dxa"/>
            <w:vMerge w:val="restart"/>
            <w:shd w:val="clear" w:color="auto" w:fill="2F5496" w:themeFill="accent1" w:themeFillShade="BF"/>
            <w:vAlign w:val="center"/>
          </w:tcPr>
          <w:p w14:paraId="28D210A1" w14:textId="7041E533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76" w:type="dxa"/>
            <w:vMerge w:val="restart"/>
            <w:shd w:val="clear" w:color="auto" w:fill="2F5496" w:themeFill="accent1" w:themeFillShade="BF"/>
            <w:vAlign w:val="center"/>
          </w:tcPr>
          <w:p w14:paraId="1DD4BABF" w14:textId="2B02C88B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7" w:type="dxa"/>
            <w:vMerge w:val="restart"/>
            <w:shd w:val="clear" w:color="auto" w:fill="2F5496" w:themeFill="accent1" w:themeFillShade="BF"/>
            <w:vAlign w:val="center"/>
          </w:tcPr>
          <w:p w14:paraId="050CE517" w14:textId="24D44F72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790" w:type="dxa"/>
            <w:gridSpan w:val="6"/>
            <w:shd w:val="clear" w:color="auto" w:fill="C45911" w:themeFill="accent2" w:themeFillShade="BF"/>
            <w:vAlign w:val="center"/>
          </w:tcPr>
          <w:p w14:paraId="5ABD6391" w14:textId="77777777" w:rsidR="00B12D32" w:rsidRPr="005C47BC" w:rsidRDefault="00B12D32" w:rsidP="00855D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ระดับความเสี่ยง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Risk Score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L x I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</w:tc>
      </w:tr>
      <w:tr w:rsidR="00B12D32" w14:paraId="03D60607" w14:textId="77777777" w:rsidTr="005C47BC">
        <w:trPr>
          <w:trHeight w:val="695"/>
        </w:trPr>
        <w:tc>
          <w:tcPr>
            <w:tcW w:w="696" w:type="dxa"/>
            <w:vMerge/>
            <w:shd w:val="clear" w:color="auto" w:fill="2F5496" w:themeFill="accent1" w:themeFillShade="BF"/>
            <w:vAlign w:val="center"/>
          </w:tcPr>
          <w:p w14:paraId="0A464C87" w14:textId="77777777" w:rsidR="00B12D32" w:rsidRPr="00FC4023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776" w:type="dxa"/>
            <w:vMerge/>
            <w:shd w:val="clear" w:color="auto" w:fill="2F5496" w:themeFill="accent1" w:themeFillShade="BF"/>
            <w:vAlign w:val="center"/>
          </w:tcPr>
          <w:p w14:paraId="45F2983B" w14:textId="77777777" w:rsidR="00B12D32" w:rsidRPr="00FC4023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937" w:type="dxa"/>
            <w:vMerge/>
            <w:shd w:val="clear" w:color="auto" w:fill="2F5496" w:themeFill="accent1" w:themeFillShade="BF"/>
            <w:vAlign w:val="center"/>
          </w:tcPr>
          <w:p w14:paraId="06C6EA53" w14:textId="77777777" w:rsidR="00B12D32" w:rsidRPr="00FC4023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44" w:type="dxa"/>
            <w:shd w:val="clear" w:color="auto" w:fill="BF8F00" w:themeFill="accent4" w:themeFillShade="BF"/>
            <w:vAlign w:val="center"/>
          </w:tcPr>
          <w:p w14:paraId="1818324B" w14:textId="77777777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โอกาส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988" w:type="dxa"/>
            <w:gridSpan w:val="2"/>
            <w:shd w:val="clear" w:color="auto" w:fill="BF8F00" w:themeFill="accent4" w:themeFillShade="BF"/>
            <w:vAlign w:val="center"/>
          </w:tcPr>
          <w:p w14:paraId="734E2D4D" w14:textId="77777777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ผลกระทบ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542" w:type="dxa"/>
            <w:gridSpan w:val="2"/>
            <w:shd w:val="clear" w:color="auto" w:fill="BF8F00" w:themeFill="accent4" w:themeFillShade="BF"/>
            <w:vAlign w:val="center"/>
          </w:tcPr>
          <w:p w14:paraId="192CDCCF" w14:textId="77777777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คะแนนความเสี่ยง </w:t>
            </w: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116" w:type="dxa"/>
            <w:shd w:val="clear" w:color="auto" w:fill="BF8F00" w:themeFill="accent4" w:themeFillShade="BF"/>
            <w:vAlign w:val="center"/>
          </w:tcPr>
          <w:p w14:paraId="691FB229" w14:textId="7FF87ECF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0002BB3F" w14:textId="77777777" w:rsidR="00B12D32" w:rsidRPr="005C47BC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5C47BC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B12D32" w14:paraId="7BA2D730" w14:textId="77777777" w:rsidTr="00E53F71">
        <w:tc>
          <w:tcPr>
            <w:tcW w:w="11199" w:type="dxa"/>
            <w:gridSpan w:val="9"/>
          </w:tcPr>
          <w:p w14:paraId="44B1FF7A" w14:textId="77777777" w:rsidR="00B12D32" w:rsidRPr="003133C9" w:rsidRDefault="00B12D32" w:rsidP="00E53F7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133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กระบวนการ การจับกุมผู้กระทำความผิดตามกฎหมายอาญา </w:t>
            </w:r>
          </w:p>
        </w:tc>
      </w:tr>
      <w:tr w:rsidR="00B12D32" w14:paraId="184034E7" w14:textId="77777777" w:rsidTr="00855D61">
        <w:tc>
          <w:tcPr>
            <w:tcW w:w="696" w:type="dxa"/>
          </w:tcPr>
          <w:p w14:paraId="31263470" w14:textId="77777777" w:rsidR="00B12D32" w:rsidRPr="003133C9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2776" w:type="dxa"/>
          </w:tcPr>
          <w:p w14:paraId="21B68B06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การจับกุมความผิดซึ่งหน้า และตามหมายจับ ต้องแจ้ง ข้อหาและแจ้งสิทธิให้ กฎหมายกำหนด ผู้ถูกจับทราบถึงสิทธิตามที่ </w:t>
            </w:r>
          </w:p>
        </w:tc>
        <w:tc>
          <w:tcPr>
            <w:tcW w:w="2937" w:type="dxa"/>
          </w:tcPr>
          <w:p w14:paraId="730032F4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69AFA94F" w14:textId="76B34678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12FF207B" w14:textId="56A3648D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608DCDEC" w14:textId="555551E8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3B21BC43" w14:textId="77777777" w:rsidR="00B12D32" w:rsidRPr="00855D61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55D6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</w:tc>
      </w:tr>
      <w:tr w:rsidR="00B12D32" w14:paraId="27EA6E9E" w14:textId="77777777" w:rsidTr="00855D61">
        <w:tc>
          <w:tcPr>
            <w:tcW w:w="696" w:type="dxa"/>
          </w:tcPr>
          <w:p w14:paraId="723A3E3C" w14:textId="77777777" w:rsidR="00B12D32" w:rsidRPr="003133C9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 xml:space="preserve">2 </w:t>
            </w:r>
          </w:p>
        </w:tc>
        <w:tc>
          <w:tcPr>
            <w:tcW w:w="2776" w:type="dxa"/>
          </w:tcPr>
          <w:p w14:paraId="3F72661A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ลงบันทึกการจับกุม </w:t>
            </w:r>
          </w:p>
        </w:tc>
        <w:tc>
          <w:tcPr>
            <w:tcW w:w="2937" w:type="dxa"/>
          </w:tcPr>
          <w:p w14:paraId="22C3D946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- เรียกทรัพย์สินหรือประโยชน์อื่น ใดเพื่อแลกกับ การไม่ให้ถูกจับกุมดำเนินคดี </w:t>
            </w:r>
          </w:p>
        </w:tc>
        <w:tc>
          <w:tcPr>
            <w:tcW w:w="1152" w:type="dxa"/>
            <w:gridSpan w:val="2"/>
            <w:vAlign w:val="center"/>
          </w:tcPr>
          <w:p w14:paraId="4E732680" w14:textId="45342592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3298CEB3" w14:textId="7C92284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2B3E6678" w14:textId="0E202E9F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13EDE156" w14:textId="77777777" w:rsidR="00B12D32" w:rsidRPr="00855D61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55D6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</w:tc>
      </w:tr>
      <w:tr w:rsidR="00B12D32" w14:paraId="52E38CF8" w14:textId="77777777" w:rsidTr="00855D61">
        <w:tc>
          <w:tcPr>
            <w:tcW w:w="696" w:type="dxa"/>
          </w:tcPr>
          <w:p w14:paraId="67A27D16" w14:textId="77777777" w:rsidR="00B12D32" w:rsidRPr="003133C9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 xml:space="preserve">3 </w:t>
            </w:r>
          </w:p>
        </w:tc>
        <w:tc>
          <w:tcPr>
            <w:tcW w:w="2776" w:type="dxa"/>
          </w:tcPr>
          <w:p w14:paraId="5FA59F17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นำส่งพนักงานสอบสวน </w:t>
            </w:r>
          </w:p>
        </w:tc>
        <w:tc>
          <w:tcPr>
            <w:tcW w:w="2937" w:type="dxa"/>
          </w:tcPr>
          <w:p w14:paraId="6FD516FC" w14:textId="77777777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- มีการเรียกรับผลประโยชน์ เพื่อแลกดำเนินคดี หรือทำ ให้รับโทษน้อยลง </w:t>
            </w:r>
          </w:p>
        </w:tc>
        <w:tc>
          <w:tcPr>
            <w:tcW w:w="1152" w:type="dxa"/>
            <w:gridSpan w:val="2"/>
            <w:vAlign w:val="center"/>
          </w:tcPr>
          <w:p w14:paraId="5CDFB562" w14:textId="03A942F0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0D3E69EA" w14:textId="0F799502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2E71EC68" w14:textId="46561A75" w:rsidR="00B12D32" w:rsidRPr="003133C9" w:rsidRDefault="00B12D32" w:rsidP="00855D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638726AC" w14:textId="77777777" w:rsidR="00B12D32" w:rsidRPr="00855D61" w:rsidRDefault="00B12D32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55D6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</w:tc>
      </w:tr>
    </w:tbl>
    <w:p w14:paraId="7CF96A2E" w14:textId="3214C6F7" w:rsidR="00486B6D" w:rsidRDefault="00486B6D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3ED38636" w14:textId="77777777" w:rsidR="007E34D6" w:rsidRDefault="007E34D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br w:type="page"/>
      </w:r>
    </w:p>
    <w:p w14:paraId="6815DCA8" w14:textId="53D093C4" w:rsidR="00E83684" w:rsidRPr="00E83684" w:rsidRDefault="00E83684" w:rsidP="00E8368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  <w:r w:rsidRPr="00E8368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1C353F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29BEFB7E" w14:textId="77777777" w:rsidR="00E83684" w:rsidRDefault="00E83684" w:rsidP="00E83684">
      <w:pPr>
        <w:autoSpaceDE w:val="0"/>
        <w:autoSpaceDN w:val="0"/>
        <w:adjustRightInd w:val="0"/>
        <w:spacing w:after="0" w:line="240" w:lineRule="auto"/>
        <w:ind w:left="555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(4) </w:t>
      </w:r>
      <w:r w:rsidRPr="005B10C7">
        <w:rPr>
          <w:rFonts w:ascii="TH SarabunIT๙" w:hAnsi="TH SarabunIT๙" w:cs="TH SarabunIT๙"/>
          <w:color w:val="000000"/>
          <w:sz w:val="36"/>
          <w:szCs w:val="36"/>
          <w:cs/>
        </w:rPr>
        <w:t>สายงา</w:t>
      </w:r>
      <w:r w:rsidRPr="005B10C7">
        <w:rPr>
          <w:rFonts w:ascii="TH SarabunIT๙" w:hAnsi="TH SarabunIT๙" w:cs="TH SarabunIT๙" w:hint="cs"/>
          <w:color w:val="000000"/>
          <w:sz w:val="36"/>
          <w:szCs w:val="36"/>
          <w:cs/>
        </w:rPr>
        <w:t>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สอบสวน</w:t>
      </w:r>
    </w:p>
    <w:tbl>
      <w:tblPr>
        <w:tblStyle w:val="ae"/>
        <w:tblW w:w="11199" w:type="dxa"/>
        <w:tblInd w:w="-856" w:type="dxa"/>
        <w:tblLook w:val="04A0" w:firstRow="1" w:lastRow="0" w:firstColumn="1" w:lastColumn="0" w:noHBand="0" w:noVBand="1"/>
      </w:tblPr>
      <w:tblGrid>
        <w:gridCol w:w="696"/>
        <w:gridCol w:w="2776"/>
        <w:gridCol w:w="2937"/>
        <w:gridCol w:w="1144"/>
        <w:gridCol w:w="8"/>
        <w:gridCol w:w="980"/>
        <w:gridCol w:w="12"/>
        <w:gridCol w:w="1530"/>
        <w:gridCol w:w="1116"/>
      </w:tblGrid>
      <w:tr w:rsidR="00B94837" w14:paraId="26D7317A" w14:textId="77777777" w:rsidTr="004D7F8B">
        <w:trPr>
          <w:trHeight w:val="392"/>
        </w:trPr>
        <w:tc>
          <w:tcPr>
            <w:tcW w:w="696" w:type="dxa"/>
            <w:vMerge w:val="restart"/>
            <w:shd w:val="clear" w:color="auto" w:fill="2F5496" w:themeFill="accent1" w:themeFillShade="BF"/>
            <w:vAlign w:val="center"/>
          </w:tcPr>
          <w:p w14:paraId="67BF3A4F" w14:textId="427DAF3E" w:rsidR="00B94837" w:rsidRPr="00FE4A9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FE4A9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76" w:type="dxa"/>
            <w:vMerge w:val="restart"/>
            <w:shd w:val="clear" w:color="auto" w:fill="2F5496" w:themeFill="accent1" w:themeFillShade="BF"/>
            <w:vAlign w:val="center"/>
          </w:tcPr>
          <w:p w14:paraId="2E2CD7AB" w14:textId="6AB8B4BD" w:rsidR="00B94837" w:rsidRPr="00FE4A9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FE4A9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7" w:type="dxa"/>
            <w:vMerge w:val="restart"/>
            <w:shd w:val="clear" w:color="auto" w:fill="2F5496" w:themeFill="accent1" w:themeFillShade="BF"/>
            <w:vAlign w:val="center"/>
          </w:tcPr>
          <w:p w14:paraId="095A9557" w14:textId="4AFAA0FC" w:rsidR="00B94837" w:rsidRPr="00FE4A9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E4A9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790" w:type="dxa"/>
            <w:gridSpan w:val="6"/>
            <w:shd w:val="clear" w:color="auto" w:fill="C45911" w:themeFill="accent2" w:themeFillShade="BF"/>
            <w:vAlign w:val="center"/>
          </w:tcPr>
          <w:p w14:paraId="731FD264" w14:textId="77777777" w:rsidR="00B94837" w:rsidRPr="004D7F8B" w:rsidRDefault="00B94837" w:rsidP="00FE4A9B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ระดับความเสี่ยง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Risk Score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L x I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</w:tc>
      </w:tr>
      <w:tr w:rsidR="004D7F8B" w14:paraId="15478225" w14:textId="77777777" w:rsidTr="004D7F8B">
        <w:trPr>
          <w:trHeight w:val="695"/>
        </w:trPr>
        <w:tc>
          <w:tcPr>
            <w:tcW w:w="696" w:type="dxa"/>
            <w:vMerge/>
            <w:shd w:val="clear" w:color="auto" w:fill="2F5496" w:themeFill="accent1" w:themeFillShade="BF"/>
          </w:tcPr>
          <w:p w14:paraId="2891E592" w14:textId="77777777" w:rsidR="00B94837" w:rsidRPr="00FC4023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776" w:type="dxa"/>
            <w:vMerge/>
            <w:shd w:val="clear" w:color="auto" w:fill="2F5496" w:themeFill="accent1" w:themeFillShade="BF"/>
          </w:tcPr>
          <w:p w14:paraId="0020DA20" w14:textId="77777777" w:rsidR="00B94837" w:rsidRPr="00FC4023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937" w:type="dxa"/>
            <w:vMerge/>
            <w:shd w:val="clear" w:color="auto" w:fill="2F5496" w:themeFill="accent1" w:themeFillShade="BF"/>
          </w:tcPr>
          <w:p w14:paraId="075CA710" w14:textId="77777777" w:rsidR="00B94837" w:rsidRPr="00FC4023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44" w:type="dxa"/>
            <w:shd w:val="clear" w:color="auto" w:fill="BF8F00" w:themeFill="accent4" w:themeFillShade="BF"/>
            <w:vAlign w:val="center"/>
          </w:tcPr>
          <w:p w14:paraId="0881D574" w14:textId="77777777" w:rsidR="00B94837" w:rsidRPr="004D7F8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โอกาส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988" w:type="dxa"/>
            <w:gridSpan w:val="2"/>
            <w:shd w:val="clear" w:color="auto" w:fill="BF8F00" w:themeFill="accent4" w:themeFillShade="BF"/>
            <w:vAlign w:val="center"/>
          </w:tcPr>
          <w:p w14:paraId="77E66D50" w14:textId="77777777" w:rsidR="00B94837" w:rsidRPr="004D7F8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ผลกระทบ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542" w:type="dxa"/>
            <w:gridSpan w:val="2"/>
            <w:shd w:val="clear" w:color="auto" w:fill="BF8F00" w:themeFill="accent4" w:themeFillShade="BF"/>
            <w:vAlign w:val="center"/>
          </w:tcPr>
          <w:p w14:paraId="5DFC911F" w14:textId="77777777" w:rsidR="00B94837" w:rsidRPr="004D7F8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คะแนนความเสี่ยง </w:t>
            </w: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116" w:type="dxa"/>
            <w:shd w:val="clear" w:color="auto" w:fill="BF8F00" w:themeFill="accent4" w:themeFillShade="BF"/>
            <w:vAlign w:val="center"/>
          </w:tcPr>
          <w:p w14:paraId="3D583D56" w14:textId="0BFEB3B9" w:rsidR="00B94837" w:rsidRPr="004D7F8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7D35D55E" w14:textId="77777777" w:rsidR="00B94837" w:rsidRPr="004D7F8B" w:rsidRDefault="00B94837" w:rsidP="00FE4A9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4D7F8B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B94837" w14:paraId="23D324AB" w14:textId="77777777" w:rsidTr="00E53F71">
        <w:tc>
          <w:tcPr>
            <w:tcW w:w="11199" w:type="dxa"/>
            <w:gridSpan w:val="9"/>
          </w:tcPr>
          <w:p w14:paraId="735876D1" w14:textId="77777777" w:rsidR="00B94837" w:rsidRPr="005B10C7" w:rsidRDefault="00B94837" w:rsidP="00E53F7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B10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การอำนวยความยุติธรรมในคด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Pr="005B10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94837" w14:paraId="785769C4" w14:textId="77777777" w:rsidTr="00B94837">
        <w:tc>
          <w:tcPr>
            <w:tcW w:w="696" w:type="dxa"/>
          </w:tcPr>
          <w:p w14:paraId="76326798" w14:textId="77777777" w:rsidR="00B94837" w:rsidRPr="005B10C7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776" w:type="dxa"/>
          </w:tcPr>
          <w:p w14:paraId="06BD2A42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การทำสำนวนในคดีอาญา -จราจร </w:t>
            </w:r>
          </w:p>
        </w:tc>
        <w:tc>
          <w:tcPr>
            <w:tcW w:w="2937" w:type="dxa"/>
          </w:tcPr>
          <w:p w14:paraId="220AD928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มีการเรียกรับสินบน เพื่อบิดเบือนข้อเท็จจริง ช่วยเหลือผู้ต้องหา </w:t>
            </w:r>
          </w:p>
        </w:tc>
        <w:tc>
          <w:tcPr>
            <w:tcW w:w="1152" w:type="dxa"/>
            <w:gridSpan w:val="2"/>
            <w:vAlign w:val="center"/>
          </w:tcPr>
          <w:p w14:paraId="15398955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5B564563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vAlign w:val="center"/>
          </w:tcPr>
          <w:p w14:paraId="17B0DA0F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76AA24EC" w14:textId="77777777" w:rsidR="00B94837" w:rsidRPr="00B94837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94837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B94837" w14:paraId="43422E66" w14:textId="77777777" w:rsidTr="00B94837">
        <w:tc>
          <w:tcPr>
            <w:tcW w:w="696" w:type="dxa"/>
          </w:tcPr>
          <w:p w14:paraId="4C81841B" w14:textId="77777777" w:rsidR="00B94837" w:rsidRPr="005B10C7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776" w:type="dxa"/>
          </w:tcPr>
          <w:p w14:paraId="1FB5DC0C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ยื่นคำร้องขอปล่อยตัวชั่วคราว ต่อ พงส. </w:t>
            </w:r>
          </w:p>
        </w:tc>
        <w:tc>
          <w:tcPr>
            <w:tcW w:w="2937" w:type="dxa"/>
          </w:tcPr>
          <w:p w14:paraId="1EC782D7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  <w:cs/>
              </w:rPr>
              <w:t xml:space="preserve">มีการเรียกรับผลประโยชน์ เพื่ออำนวยความสะดวกมี การเรียกรับในการให้บริการ </w:t>
            </w:r>
          </w:p>
        </w:tc>
        <w:tc>
          <w:tcPr>
            <w:tcW w:w="1152" w:type="dxa"/>
            <w:gridSpan w:val="2"/>
            <w:vAlign w:val="center"/>
          </w:tcPr>
          <w:p w14:paraId="66F33AB5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1C203255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1A37B508" w14:textId="77777777" w:rsidR="00B94837" w:rsidRPr="005B10C7" w:rsidRDefault="00B94837" w:rsidP="00B9483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B10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6628B8B0" w14:textId="77777777" w:rsidR="00B94837" w:rsidRPr="00B94837" w:rsidRDefault="00B94837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B94837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</w:tbl>
    <w:p w14:paraId="7B4BF596" w14:textId="77777777" w:rsidR="00E83684" w:rsidRPr="005B10C7" w:rsidRDefault="00E83684" w:rsidP="00E83684">
      <w:pPr>
        <w:autoSpaceDE w:val="0"/>
        <w:autoSpaceDN w:val="0"/>
        <w:adjustRightInd w:val="0"/>
        <w:spacing w:after="0" w:line="240" w:lineRule="auto"/>
        <w:ind w:left="555"/>
        <w:rPr>
          <w:rFonts w:ascii="TH SarabunIT๙" w:hAnsi="TH SarabunIT๙" w:cs="TH SarabunIT๙"/>
          <w:color w:val="000000"/>
          <w:sz w:val="36"/>
          <w:szCs w:val="36"/>
        </w:rPr>
      </w:pPr>
    </w:p>
    <w:p w14:paraId="79BDA8DB" w14:textId="537A7985" w:rsidR="00D275C6" w:rsidRPr="00D275C6" w:rsidRDefault="00D275C6" w:rsidP="00D275C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  <w:r w:rsidRPr="00D275C6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 w:rsidR="001C353F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7C03D290" w14:textId="77777777" w:rsidR="00D275C6" w:rsidRPr="005B10C7" w:rsidRDefault="00D275C6" w:rsidP="00D275C6">
      <w:pPr>
        <w:autoSpaceDE w:val="0"/>
        <w:autoSpaceDN w:val="0"/>
        <w:adjustRightInd w:val="0"/>
        <w:spacing w:after="0" w:line="240" w:lineRule="auto"/>
        <w:ind w:left="555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(5) </w:t>
      </w:r>
      <w:r w:rsidRPr="005B10C7">
        <w:rPr>
          <w:rFonts w:ascii="TH SarabunIT๙" w:hAnsi="TH SarabunIT๙" w:cs="TH SarabunIT๙"/>
          <w:color w:val="000000"/>
          <w:sz w:val="36"/>
          <w:szCs w:val="36"/>
          <w:cs/>
        </w:rPr>
        <w:t>สายงา</w:t>
      </w:r>
      <w:r w:rsidRPr="005B10C7">
        <w:rPr>
          <w:rFonts w:ascii="TH SarabunIT๙" w:hAnsi="TH SarabunIT๙" w:cs="TH SarabunIT๙" w:hint="cs"/>
          <w:color w:val="000000"/>
          <w:sz w:val="36"/>
          <w:szCs w:val="36"/>
          <w:cs/>
        </w:rPr>
        <w:t>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จราจร</w:t>
      </w:r>
    </w:p>
    <w:tbl>
      <w:tblPr>
        <w:tblStyle w:val="ae"/>
        <w:tblW w:w="11199" w:type="dxa"/>
        <w:tblInd w:w="-856" w:type="dxa"/>
        <w:tblLook w:val="04A0" w:firstRow="1" w:lastRow="0" w:firstColumn="1" w:lastColumn="0" w:noHBand="0" w:noVBand="1"/>
      </w:tblPr>
      <w:tblGrid>
        <w:gridCol w:w="696"/>
        <w:gridCol w:w="2776"/>
        <w:gridCol w:w="2937"/>
        <w:gridCol w:w="1144"/>
        <w:gridCol w:w="8"/>
        <w:gridCol w:w="980"/>
        <w:gridCol w:w="12"/>
        <w:gridCol w:w="1530"/>
        <w:gridCol w:w="1116"/>
      </w:tblGrid>
      <w:tr w:rsidR="006F0EE1" w14:paraId="56D17F7B" w14:textId="77777777" w:rsidTr="006F0EE1">
        <w:trPr>
          <w:trHeight w:val="392"/>
        </w:trPr>
        <w:tc>
          <w:tcPr>
            <w:tcW w:w="696" w:type="dxa"/>
            <w:vMerge w:val="restart"/>
            <w:shd w:val="clear" w:color="auto" w:fill="2F5496" w:themeFill="accent1" w:themeFillShade="BF"/>
            <w:vAlign w:val="center"/>
          </w:tcPr>
          <w:p w14:paraId="5F7CED9A" w14:textId="7CCC9DE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76" w:type="dxa"/>
            <w:vMerge w:val="restart"/>
            <w:shd w:val="clear" w:color="auto" w:fill="2F5496" w:themeFill="accent1" w:themeFillShade="BF"/>
            <w:vAlign w:val="center"/>
          </w:tcPr>
          <w:p w14:paraId="56B41060" w14:textId="50D2AEC3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7" w:type="dxa"/>
            <w:vMerge w:val="restart"/>
            <w:shd w:val="clear" w:color="auto" w:fill="2F5496" w:themeFill="accent1" w:themeFillShade="BF"/>
            <w:vAlign w:val="center"/>
          </w:tcPr>
          <w:p w14:paraId="54E50E23" w14:textId="3D8754D1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790" w:type="dxa"/>
            <w:gridSpan w:val="6"/>
            <w:shd w:val="clear" w:color="auto" w:fill="C45911" w:themeFill="accent2" w:themeFillShade="BF"/>
            <w:vAlign w:val="center"/>
          </w:tcPr>
          <w:p w14:paraId="725C37B1" w14:textId="77777777" w:rsidR="006F0EE1" w:rsidRPr="006F0EE1" w:rsidRDefault="006F0EE1" w:rsidP="006F0EE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ระดับความเสี่ยง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Risk Score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 xml:space="preserve">L x I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</w:tc>
      </w:tr>
      <w:tr w:rsidR="006F0EE1" w14:paraId="196E77B4" w14:textId="77777777" w:rsidTr="006F0EE1">
        <w:trPr>
          <w:trHeight w:val="695"/>
        </w:trPr>
        <w:tc>
          <w:tcPr>
            <w:tcW w:w="696" w:type="dxa"/>
            <w:vMerge/>
            <w:shd w:val="clear" w:color="auto" w:fill="2F5496" w:themeFill="accent1" w:themeFillShade="BF"/>
            <w:vAlign w:val="center"/>
          </w:tcPr>
          <w:p w14:paraId="3E146707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6" w:type="dxa"/>
            <w:vMerge/>
            <w:shd w:val="clear" w:color="auto" w:fill="2F5496" w:themeFill="accent1" w:themeFillShade="BF"/>
            <w:vAlign w:val="center"/>
          </w:tcPr>
          <w:p w14:paraId="2FC14D1D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937" w:type="dxa"/>
            <w:vMerge/>
            <w:shd w:val="clear" w:color="auto" w:fill="2F5496" w:themeFill="accent1" w:themeFillShade="BF"/>
            <w:vAlign w:val="center"/>
          </w:tcPr>
          <w:p w14:paraId="25B815A6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144" w:type="dxa"/>
            <w:shd w:val="clear" w:color="auto" w:fill="BF8F00" w:themeFill="accent4" w:themeFillShade="BF"/>
            <w:vAlign w:val="center"/>
          </w:tcPr>
          <w:p w14:paraId="2223390E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โอกาส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988" w:type="dxa"/>
            <w:gridSpan w:val="2"/>
            <w:shd w:val="clear" w:color="auto" w:fill="BF8F00" w:themeFill="accent4" w:themeFillShade="BF"/>
            <w:vAlign w:val="center"/>
          </w:tcPr>
          <w:p w14:paraId="3C5086F5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ผลกระทบ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542" w:type="dxa"/>
            <w:gridSpan w:val="2"/>
            <w:shd w:val="clear" w:color="auto" w:fill="BF8F00" w:themeFill="accent4" w:themeFillShade="BF"/>
            <w:vAlign w:val="center"/>
          </w:tcPr>
          <w:p w14:paraId="785639AB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คะแนนความเสี่ยง </w:t>
            </w: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116" w:type="dxa"/>
            <w:shd w:val="clear" w:color="auto" w:fill="BF8F00" w:themeFill="accent4" w:themeFillShade="BF"/>
            <w:vAlign w:val="center"/>
          </w:tcPr>
          <w:p w14:paraId="1EEF5F11" w14:textId="0BCDB7EF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ระดับ</w:t>
            </w:r>
          </w:p>
          <w:p w14:paraId="601ED216" w14:textId="77777777" w:rsidR="006F0EE1" w:rsidRPr="006F0EE1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</w:tc>
      </w:tr>
      <w:tr w:rsidR="006F0EE1" w14:paraId="29E70AA2" w14:textId="77777777" w:rsidTr="00E53F71">
        <w:tc>
          <w:tcPr>
            <w:tcW w:w="11199" w:type="dxa"/>
            <w:gridSpan w:val="9"/>
          </w:tcPr>
          <w:p w14:paraId="3DF2E279" w14:textId="77777777" w:rsidR="006F0EE1" w:rsidRPr="003133C9" w:rsidRDefault="006F0EE1" w:rsidP="00E53F7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133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กระบวนการ การจับกุมผู้กระทำความผิดตามกฎหมายจราจร </w:t>
            </w:r>
          </w:p>
        </w:tc>
      </w:tr>
      <w:tr w:rsidR="006F0EE1" w14:paraId="5C9DD9D8" w14:textId="77777777" w:rsidTr="006F0EE1">
        <w:tc>
          <w:tcPr>
            <w:tcW w:w="696" w:type="dxa"/>
          </w:tcPr>
          <w:p w14:paraId="1F8FB80E" w14:textId="77777777" w:rsidR="006F0EE1" w:rsidRPr="003133C9" w:rsidRDefault="006F0EE1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2776" w:type="dxa"/>
          </w:tcPr>
          <w:p w14:paraId="6794A456" w14:textId="77777777" w:rsidR="006F0EE1" w:rsidRPr="003133C9" w:rsidRDefault="006F0EE1" w:rsidP="007A4E4A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ตรวจพบการกระทำ ความผิด </w:t>
            </w:r>
          </w:p>
        </w:tc>
        <w:tc>
          <w:tcPr>
            <w:tcW w:w="2937" w:type="dxa"/>
          </w:tcPr>
          <w:p w14:paraId="4C715A5F" w14:textId="77777777" w:rsidR="006F0EE1" w:rsidRPr="003133C9" w:rsidRDefault="006F0EE1" w:rsidP="007A4E4A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- 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33A4D444" w14:textId="485D634E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557001CE" w14:textId="41B77E67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45021227" w14:textId="377911CE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7B7F4598" w14:textId="77777777" w:rsidR="006F0EE1" w:rsidRPr="006F0EE1" w:rsidRDefault="006F0EE1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</w:tc>
      </w:tr>
      <w:tr w:rsidR="006F0EE1" w14:paraId="50EF44A8" w14:textId="77777777" w:rsidTr="006F0EE1">
        <w:tc>
          <w:tcPr>
            <w:tcW w:w="696" w:type="dxa"/>
          </w:tcPr>
          <w:p w14:paraId="2EBB169A" w14:textId="77777777" w:rsidR="006F0EE1" w:rsidRPr="003133C9" w:rsidRDefault="006F0EE1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 xml:space="preserve">2 </w:t>
            </w:r>
          </w:p>
        </w:tc>
        <w:tc>
          <w:tcPr>
            <w:tcW w:w="2776" w:type="dxa"/>
          </w:tcPr>
          <w:p w14:paraId="5A5ED155" w14:textId="77777777" w:rsidR="006F0EE1" w:rsidRPr="003133C9" w:rsidRDefault="006F0EE1" w:rsidP="007A4E4A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ออกใบสั่ง </w:t>
            </w:r>
          </w:p>
        </w:tc>
        <w:tc>
          <w:tcPr>
            <w:tcW w:w="2937" w:type="dxa"/>
          </w:tcPr>
          <w:p w14:paraId="02919D59" w14:textId="77777777" w:rsidR="006F0EE1" w:rsidRPr="003133C9" w:rsidRDefault="006F0EE1" w:rsidP="007A4E4A">
            <w:pPr>
              <w:pStyle w:val="a9"/>
              <w:autoSpaceDE w:val="0"/>
              <w:autoSpaceDN w:val="0"/>
              <w:adjustRightInd w:val="0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  <w:cs/>
              </w:rPr>
              <w:t xml:space="preserve">- มีการเรียกรับผลประโยชน์ เพื่อแลกกับการไม่จับกุม ดำเนินคดี หรือทำให้รับโทษ น้อยลง </w:t>
            </w:r>
          </w:p>
        </w:tc>
        <w:tc>
          <w:tcPr>
            <w:tcW w:w="1152" w:type="dxa"/>
            <w:gridSpan w:val="2"/>
            <w:vAlign w:val="center"/>
          </w:tcPr>
          <w:p w14:paraId="274E0F4A" w14:textId="3AACE441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78AD46F3" w14:textId="15BD51FB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30" w:type="dxa"/>
            <w:vAlign w:val="center"/>
          </w:tcPr>
          <w:p w14:paraId="2A87CA8B" w14:textId="1AFEBEC9" w:rsidR="006F0EE1" w:rsidRPr="003133C9" w:rsidRDefault="006F0EE1" w:rsidP="006F0EE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133C9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16" w:type="dxa"/>
            <w:shd w:val="clear" w:color="auto" w:fill="FF0000"/>
            <w:vAlign w:val="center"/>
          </w:tcPr>
          <w:p w14:paraId="3672107C" w14:textId="77777777" w:rsidR="006F0EE1" w:rsidRPr="006F0EE1" w:rsidRDefault="006F0EE1" w:rsidP="00E53F7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6F0EE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</w:tc>
      </w:tr>
    </w:tbl>
    <w:p w14:paraId="4E903E12" w14:textId="177E54BE" w:rsidR="005C47BC" w:rsidRDefault="005C47BC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695089E9" w14:textId="77777777" w:rsidR="007709BB" w:rsidRDefault="007709B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3FB50ECE" w14:textId="40410275" w:rsidR="00000FCA" w:rsidRDefault="005B6D5C" w:rsidP="005B6D5C">
      <w:pPr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br w:type="page"/>
      </w:r>
    </w:p>
    <w:p w14:paraId="11B9244E" w14:textId="126D208F" w:rsidR="00EA2C7C" w:rsidRPr="005579EA" w:rsidRDefault="00EA2C7C" w:rsidP="00EA2C7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5579E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</w:p>
    <w:p w14:paraId="06B26EC0" w14:textId="53CD9BCE" w:rsidR="00EA2C7C" w:rsidRPr="005579EA" w:rsidRDefault="00EA2C7C" w:rsidP="00EA2C7C">
      <w:pPr>
        <w:spacing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5579E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Pr="005579E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7A1439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พะโต๊ะ</w:t>
      </w:r>
    </w:p>
    <w:p w14:paraId="064F67E3" w14:textId="6A85E233" w:rsidR="00EA2C7C" w:rsidRPr="00EA2C7C" w:rsidRDefault="00EA2C7C" w:rsidP="000A259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</w:t>
      </w:r>
      <w:r w:rsidR="000A25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</w:t>
      </w:r>
      <w:r w:rsidR="001F3D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F3D53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สีแดง (</w:t>
      </w:r>
      <w:r w:rsidRPr="001F3D53">
        <w:rPr>
          <w:rFonts w:ascii="TH SarabunIT๙" w:eastAsia="Times New Roman" w:hAnsi="TH SarabunIT๙" w:cs="TH SarabunIT๙"/>
          <w:color w:val="FF0000"/>
          <w:sz w:val="32"/>
          <w:szCs w:val="32"/>
        </w:rPr>
        <w:t>Red Zone)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0A25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ความเสี่ยงต่อการรับสินบน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</w:t>
      </w:r>
      <w:r w:rsidR="000A25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F3D53">
        <w:rPr>
          <w:rFonts w:ascii="TH SarabunIT๙" w:eastAsia="Times New Roman" w:hAnsi="TH SarabunIT๙" w:cs="TH SarabunIT๙"/>
          <w:color w:val="FFC000"/>
          <w:sz w:val="32"/>
          <w:szCs w:val="32"/>
          <w:cs/>
        </w:rPr>
        <w:t>สีส้ม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F3D53">
        <w:rPr>
          <w:rFonts w:ascii="TH SarabunIT๙" w:eastAsia="Times New Roman" w:hAnsi="TH SarabunIT๙" w:cs="TH SarabunIT๙"/>
          <w:color w:val="FFFF00"/>
          <w:sz w:val="32"/>
          <w:szCs w:val="32"/>
          <w:cs/>
        </w:rPr>
        <w:t>สีเหลือง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EA2C7C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7CE5A905" w14:textId="11DF18D6" w:rsidR="007709BB" w:rsidRDefault="00EA2C7C" w:rsidP="007A143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</w:t>
      </w:r>
      <w:r w:rsidR="004E33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</w:t>
      </w:r>
      <w:r w:rsidR="004E33C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ต่อการรับสินบนของกระบวนงานหรือโครงการที่ทำการประเมินของหน่วยงานที่มีอยู่ในปัจจุบัน </w:t>
      </w:r>
      <w:r w:rsidR="000A25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</w:t>
      </w:r>
      <w:r w:rsidR="000A25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A2C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(ดูคำอธิบาย</w:t>
      </w:r>
      <w:r w:rsidRPr="00EA2C7C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EA2C7C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Further Actions to be Taken) </w:t>
      </w:r>
    </w:p>
    <w:p w14:paraId="46AC05AB" w14:textId="77777777" w:rsidR="007A1439" w:rsidRPr="007A1439" w:rsidRDefault="007A1439" w:rsidP="007A143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9160"/>
      </w:tblGrid>
      <w:tr w:rsidR="0083421F" w:rsidRPr="005579EA" w14:paraId="3F554B41" w14:textId="77777777" w:rsidTr="00E53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4A42B" w14:textId="77777777" w:rsidR="0083421F" w:rsidRPr="005579EA" w:rsidRDefault="0083421F" w:rsidP="00E53F7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AB08E" w14:textId="77777777" w:rsidR="0083421F" w:rsidRPr="005579EA" w:rsidRDefault="0083421F" w:rsidP="00E53F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30942B7E" w14:textId="77777777" w:rsidR="0083421F" w:rsidRPr="005579EA" w:rsidRDefault="0083421F" w:rsidP="00E53F7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83421F" w:rsidRPr="005579EA" w14:paraId="28ED6F1A" w14:textId="77777777" w:rsidTr="00E53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4C538" w14:textId="77777777" w:rsidR="0083421F" w:rsidRPr="005579EA" w:rsidRDefault="0083421F" w:rsidP="00E53F7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ECF8E" w14:textId="77777777" w:rsidR="0083421F" w:rsidRPr="005579EA" w:rsidRDefault="0083421F" w:rsidP="00E53F71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83421F" w:rsidRPr="005579EA" w14:paraId="4301FBCE" w14:textId="77777777" w:rsidTr="00E53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BFD4E" w14:textId="77777777" w:rsidR="0083421F" w:rsidRPr="005579EA" w:rsidRDefault="0083421F" w:rsidP="00E53F7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17068" w14:textId="77777777" w:rsidR="0083421F" w:rsidRPr="005579EA" w:rsidRDefault="0083421F" w:rsidP="00E53F71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83421F" w:rsidRPr="005579EA" w14:paraId="297B50C9" w14:textId="77777777" w:rsidTr="00E53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5E640" w14:textId="77777777" w:rsidR="0083421F" w:rsidRPr="005579EA" w:rsidRDefault="0083421F" w:rsidP="00E53F7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F0BFA" w14:textId="77777777" w:rsidR="0083421F" w:rsidRPr="005579EA" w:rsidRDefault="0083421F" w:rsidP="00E53F71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5579E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5579E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2D725046" w14:textId="77777777" w:rsidR="007709BB" w:rsidRPr="0083421F" w:rsidRDefault="007709BB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510683C2" w14:textId="77777777" w:rsidR="00EA2C7C" w:rsidRDefault="00EA2C7C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6580D56F" w14:textId="77777777" w:rsidR="007A1439" w:rsidRDefault="007A1439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13483B84" w14:textId="77777777" w:rsidR="007A1439" w:rsidRDefault="007A1439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43071FEE" w14:textId="77777777" w:rsidR="007A1439" w:rsidRDefault="007A1439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39F6C256" w14:textId="77777777" w:rsidR="00EA2C7C" w:rsidRDefault="00EA2C7C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7F6D2B16" w14:textId="77777777" w:rsidR="00EA2C7C" w:rsidRDefault="00EA2C7C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25503555" w14:textId="77777777" w:rsidR="0028257F" w:rsidRDefault="0028257F" w:rsidP="000E1820">
      <w:pPr>
        <w:tabs>
          <w:tab w:val="left" w:pos="3459"/>
          <w:tab w:val="center" w:pos="4680"/>
        </w:tabs>
        <w:rPr>
          <w:rFonts w:ascii="TH SarabunIT๙" w:hAnsi="TH SarabunIT๙" w:cs="TH SarabunIT๙"/>
          <w:b/>
          <w:bCs/>
          <w:sz w:val="28"/>
        </w:rPr>
      </w:pPr>
    </w:p>
    <w:p w14:paraId="00CB20B1" w14:textId="77777777" w:rsidR="007A1439" w:rsidRDefault="007A143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6E7C7DE6" w14:textId="3DEB23D9" w:rsidR="007A1439" w:rsidRDefault="007A1439" w:rsidP="00000FCA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object w:dxaOrig="1485" w:dyaOrig="1590" w14:anchorId="7CFEB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4.4pt;height:79.8pt" o:ole="">
            <v:imagedata r:id="rId8" o:title=""/>
          </v:shape>
          <o:OLEObject Type="Embed" ProgID="Word.Picture.8" ShapeID="_x0000_i1043" DrawAspect="Content" ObjectID="_1805718031" r:id="rId9"/>
        </w:object>
      </w:r>
    </w:p>
    <w:p w14:paraId="38F6C9AE" w14:textId="77777777" w:rsidR="007A1439" w:rsidRDefault="007A1439" w:rsidP="007A143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คำสั่งสถานีตำรวจภูธรพะโต๊ะ</w:t>
      </w:r>
    </w:p>
    <w:p w14:paraId="6EA3EC0E" w14:textId="77777777" w:rsidR="007A1439" w:rsidRDefault="007A1439" w:rsidP="00000FCA">
      <w:pPr>
        <w:spacing w:after="0"/>
        <w:jc w:val="center"/>
        <w:rPr>
          <w:rFonts w:ascii="TH SarabunIT๙" w:hAnsi="TH SarabunIT๙" w:cs="TH SarabunIT๙"/>
          <w:color w:val="8496B0" w:themeColor="text2" w:themeTint="99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210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21A3B8BE" w14:textId="77777777" w:rsidR="007A1439" w:rsidRDefault="007A1439" w:rsidP="007A143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</w:t>
      </w:r>
      <w:bookmarkStart w:id="0" w:name="_Hlk164936431"/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แต่งตั้งคณะทำงานการประเมินคุณธรรมและความโปร่งใสในการดำเนินงานของหน่วยงานภาครัฐ</w:t>
      </w:r>
      <w:bookmarkEnd w:id="0"/>
    </w:p>
    <w:p w14:paraId="20F31AFB" w14:textId="77777777" w:rsidR="007A1439" w:rsidRDefault="007A1439" w:rsidP="007A143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Integrity  &amp; Transparency Assessment :ITA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ของสถานีตำรวจ ประจำปี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งบประมาณ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</w:p>
    <w:p w14:paraId="295ECD60" w14:textId="77777777" w:rsidR="007A1439" w:rsidRDefault="007A1439" w:rsidP="007A143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</w:t>
      </w:r>
    </w:p>
    <w:p w14:paraId="34F9AC93" w14:textId="77777777" w:rsidR="007A1439" w:rsidRDefault="007A1439" w:rsidP="007A1439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อ้างถึง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หนังสือตำรวจภูธรจังหวัดชุมพร ที่ </w:t>
      </w:r>
      <w:r>
        <w:rPr>
          <w:rFonts w:ascii="TH SarabunIT๙" w:hAnsi="TH SarabunIT๙" w:cs="TH SarabunIT๙" w:hint="cs"/>
          <w:sz w:val="32"/>
          <w:szCs w:val="32"/>
          <w:cs/>
        </w:rPr>
        <w:t>0023(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).17/5746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2567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เรื่องให้สถานีตำรวจแต่งตั้งคณะทำงาน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การประเมินคุณธรรมและความโปร่งใสในกา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ดำเนินงานของหน่วยงานภาครัฐ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Integrity  &amp; Transparency Assessment :ITA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ของสถานีตำรวจ  ประจำปีงบประมาณ  พ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.2568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เพื่อกำกับดูแลและติดตาม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ประเมินผลการปฏิบัติของสถานีตำรวจอย่างใกล้ชิด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95E4EEE" w14:textId="77777777" w:rsidR="007A1439" w:rsidRDefault="007A1439" w:rsidP="007A143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Integrity</w:t>
      </w:r>
    </w:p>
    <w:p w14:paraId="6206DDE5" w14:textId="77777777" w:rsidR="007A1439" w:rsidRDefault="007A1439" w:rsidP="007A1439">
      <w:pPr>
        <w:tabs>
          <w:tab w:val="left" w:pos="993"/>
        </w:tabs>
        <w:spacing w:after="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>&amp;Transparency Assessment :ITA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 ประจำปี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งบประมาณ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ของสถานีตำรวจภูธรพะโต๊ะ  เป็นไปด้วย</w:t>
      </w:r>
    </w:p>
    <w:p w14:paraId="6A07A715" w14:textId="4B658B28" w:rsidR="007A1439" w:rsidRPr="007A1439" w:rsidRDefault="007A1439" w:rsidP="007A1439">
      <w:pPr>
        <w:tabs>
          <w:tab w:val="left" w:pos="993"/>
        </w:tabs>
        <w:spacing w:after="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 xml:space="preserve">ความเรียบร้อย  มีประสิทธิภาพ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จึงแต่งตั้ง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val="th-TH"/>
        </w:rPr>
        <w:t>คณะทำงานการประเมินคุณธรรมและความโปร่งใสในการดำเนินงานของหน่วยงานภาครัฐ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 xml:space="preserve">ประจำปี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2568 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th-TH"/>
        </w:rPr>
        <w:t>โดยมีองค์ประกอบและหน้าที่ความรับผิดชอบ  ดังนี้</w:t>
      </w:r>
    </w:p>
    <w:p w14:paraId="5009E446" w14:textId="77777777" w:rsidR="007A1439" w:rsidRPr="0089289B" w:rsidRDefault="007A1439" w:rsidP="007A1439">
      <w:pPr>
        <w:tabs>
          <w:tab w:val="left" w:pos="993"/>
        </w:tabs>
        <w:spacing w:after="0"/>
        <w:jc w:val="both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89289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1.กรรมการกำกับติดตามและดูแล</w:t>
      </w:r>
      <w:r w:rsidRPr="0089289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89289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</w:p>
    <w:p w14:paraId="268725CD" w14:textId="77777777" w:rsidR="007A1439" w:rsidRPr="0089289B" w:rsidRDefault="007A1439" w:rsidP="007A1439">
      <w:pPr>
        <w:tabs>
          <w:tab w:val="left" w:pos="993"/>
        </w:tabs>
        <w:spacing w:after="0"/>
        <w:jc w:val="both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89289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</w:t>
      </w:r>
      <w:r w:rsidRPr="0089289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Integrity &amp;Transparency Assessment :ITA) </w:t>
      </w:r>
      <w:r w:rsidRPr="0089289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ประกอบด้วย</w:t>
      </w:r>
    </w:p>
    <w:p w14:paraId="29C1F12E" w14:textId="77777777" w:rsidR="007A1439" w:rsidRPr="00860427" w:rsidRDefault="007A1439" w:rsidP="007A1439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60427">
        <w:rPr>
          <w:rFonts w:ascii="TH SarabunIT๙" w:hAnsi="TH SarabunIT๙" w:cs="TH SarabunIT๙"/>
          <w:sz w:val="32"/>
          <w:szCs w:val="32"/>
          <w:cs/>
          <w:lang w:val="th-TH"/>
        </w:rPr>
        <w:t>พันตำรวจ</w:t>
      </w:r>
      <w:r w:rsidRPr="00860427">
        <w:rPr>
          <w:rFonts w:ascii="TH SarabunIT๙" w:hAnsi="TH SarabunIT๙" w:cs="TH SarabunIT๙" w:hint="cs"/>
          <w:sz w:val="32"/>
          <w:szCs w:val="32"/>
          <w:cs/>
          <w:lang w:val="th-TH"/>
        </w:rPr>
        <w:t>เอกมนต์ศักดิ์  ศรีสุวรรณ์</w:t>
      </w:r>
      <w:r w:rsidRPr="00860427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</w:t>
      </w:r>
      <w:r w:rsidRPr="0086042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60427">
        <w:rPr>
          <w:rFonts w:ascii="TH SarabunIT๙" w:hAnsi="TH SarabunIT๙" w:cs="TH SarabunIT๙"/>
          <w:sz w:val="32"/>
          <w:szCs w:val="32"/>
          <w:cs/>
        </w:rPr>
        <w:tab/>
      </w:r>
      <w:r w:rsidRPr="00860427">
        <w:rPr>
          <w:rFonts w:ascii="TH SarabunIT๙" w:hAnsi="TH SarabunIT๙" w:cs="TH SarabunIT๙"/>
          <w:sz w:val="32"/>
          <w:szCs w:val="32"/>
          <w:cs/>
          <w:lang w:val="th-TH"/>
        </w:rPr>
        <w:t>ผู้กำกับการ</w:t>
      </w:r>
      <w:r w:rsidRPr="00860427"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สถานีตำรวจภูธรพะโต๊ะ</w:t>
      </w:r>
      <w:r w:rsidRPr="008604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04E4509" w14:textId="77777777" w:rsidR="007A1439" w:rsidRDefault="007A1439" w:rsidP="007A1439">
      <w:pPr>
        <w:tabs>
          <w:tab w:val="left" w:pos="99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เป็นหัวหน้าคณะทำงาน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BB1D26" w14:textId="77777777" w:rsidR="007A1439" w:rsidRPr="00BB7476" w:rsidRDefault="007A1439" w:rsidP="007A1439">
      <w:pPr>
        <w:pStyle w:val="af3"/>
        <w:numPr>
          <w:ilvl w:val="0"/>
          <w:numId w:val="5"/>
        </w:numPr>
        <w:tabs>
          <w:tab w:val="left" w:pos="312"/>
        </w:tabs>
        <w:rPr>
          <w:rFonts w:ascii="TH SarabunIT๙" w:hAnsi="TH SarabunIT๙" w:cs="TH SarabunIT๙"/>
        </w:rPr>
      </w:pPr>
      <w:r w:rsidRPr="00BB7476">
        <w:rPr>
          <w:rFonts w:ascii="TH SarabunIT๙" w:hAnsi="TH SarabunIT๙" w:cs="TH SarabunIT๙"/>
          <w:cs/>
        </w:rPr>
        <w:t>พันตำรวจโท</w:t>
      </w:r>
      <w:r>
        <w:rPr>
          <w:rFonts w:ascii="TH SarabunIT๙" w:hAnsi="TH SarabunIT๙" w:cs="TH SarabunIT๙" w:hint="cs"/>
          <w:cs/>
        </w:rPr>
        <w:t>ไชยวัฒน์  อุบล</w:t>
      </w:r>
      <w:r w:rsidRPr="00BB7476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B7476">
        <w:rPr>
          <w:rFonts w:ascii="TH SarabunIT๙" w:hAnsi="TH SarabunIT๙" w:cs="TH SarabunIT๙"/>
          <w:cs/>
        </w:rPr>
        <w:t>รองผู้กำกับการ</w:t>
      </w:r>
      <w:r>
        <w:rPr>
          <w:rFonts w:ascii="TH SarabunIT๙" w:hAnsi="TH SarabunIT๙" w:cs="TH SarabunIT๙" w:hint="cs"/>
          <w:cs/>
        </w:rPr>
        <w:t>ป้องกันปราบปราม</w:t>
      </w:r>
      <w:r w:rsidRPr="00BB7476">
        <w:rPr>
          <w:rFonts w:ascii="TH SarabunIT๙" w:hAnsi="TH SarabunIT๙" w:cs="TH SarabunIT๙"/>
          <w:cs/>
        </w:rPr>
        <w:t>สถานีตำรวจภูธรพะโต๊ะ</w:t>
      </w:r>
    </w:p>
    <w:p w14:paraId="1659FB19" w14:textId="77777777" w:rsidR="007A1439" w:rsidRPr="00BB7476" w:rsidRDefault="007A1439" w:rsidP="007A1439">
      <w:pPr>
        <w:pStyle w:val="af3"/>
        <w:ind w:left="3600" w:firstLine="720"/>
        <w:rPr>
          <w:rFonts w:ascii="TH SarabunIT๙" w:hAnsi="TH SarabunIT๙" w:cs="TH SarabunIT๙"/>
        </w:rPr>
      </w:pPr>
      <w:r w:rsidRPr="00BB7476">
        <w:rPr>
          <w:rFonts w:ascii="TH SarabunIT๙" w:hAnsi="TH SarabunIT๙" w:cs="TH SarabunIT๙"/>
          <w:cs/>
        </w:rPr>
        <w:t>เป็นคณะทำงาน</w:t>
      </w:r>
    </w:p>
    <w:p w14:paraId="15029BB7" w14:textId="77777777" w:rsidR="007A1439" w:rsidRDefault="007A1439" w:rsidP="007A1439">
      <w:pPr>
        <w:pStyle w:val="af3"/>
        <w:numPr>
          <w:ilvl w:val="0"/>
          <w:numId w:val="5"/>
        </w:numPr>
        <w:tabs>
          <w:tab w:val="left" w:pos="312"/>
        </w:tabs>
        <w:rPr>
          <w:rFonts w:ascii="TH SarabunIT๙" w:hAnsi="TH SarabunIT๙" w:cs="TH SarabunIT๙"/>
          <w:cs/>
        </w:rPr>
      </w:pPr>
      <w:bookmarkStart w:id="1" w:name="_Hlk164675715"/>
      <w:r>
        <w:rPr>
          <w:rFonts w:ascii="TH SarabunIT๙" w:hAnsi="TH SarabunIT๙" w:cs="TH SarabunIT๙"/>
          <w:cs/>
          <w:lang w:val="th-TH"/>
        </w:rPr>
        <w:t xml:space="preserve">พันตำรวจโทฉัตรชัย  นวลจริง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รองผู้กำกับการ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สอบสวน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201C86B6" w14:textId="77777777" w:rsidR="007A1439" w:rsidRDefault="007A1439" w:rsidP="007A1439">
      <w:pPr>
        <w:pStyle w:val="af3"/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bookmarkEnd w:id="1"/>
    <w:p w14:paraId="0168B5AF" w14:textId="77777777" w:rsidR="007A1439" w:rsidRDefault="007A1439" w:rsidP="007A1439">
      <w:pPr>
        <w:pStyle w:val="af3"/>
        <w:numPr>
          <w:ilvl w:val="0"/>
          <w:numId w:val="5"/>
        </w:numPr>
        <w:tabs>
          <w:tab w:val="left" w:pos="31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>พันตำรวจโท</w:t>
      </w:r>
      <w:r>
        <w:rPr>
          <w:rFonts w:ascii="TH SarabunIT๙" w:hAnsi="TH SarabunIT๙" w:cs="TH SarabunIT๙" w:hint="cs"/>
          <w:cs/>
          <w:lang w:val="th-TH"/>
        </w:rPr>
        <w:t>พรศักดิ์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  <w:lang w:val="th-TH"/>
        </w:rPr>
        <w:t xml:space="preserve">มงคล  </w:t>
      </w:r>
      <w:r>
        <w:rPr>
          <w:rFonts w:ascii="TH SarabunIT๙" w:hAnsi="TH SarabunIT๙" w:cs="TH SarabunIT๙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>รองผู้กำกับการสืบสวนสถานีตำรวจภูธรพะโต๊ะ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290EAB94" w14:textId="77777777" w:rsidR="007A1439" w:rsidRDefault="007A1439" w:rsidP="007A1439">
      <w:pPr>
        <w:pStyle w:val="af3"/>
        <w:ind w:left="2880" w:firstLineChars="45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เป็นคณะทำงาน   </w:t>
      </w:r>
    </w:p>
    <w:p w14:paraId="32D91EAA" w14:textId="77777777" w:rsidR="007A1439" w:rsidRDefault="007A1439" w:rsidP="007A1439">
      <w:pPr>
        <w:pStyle w:val="af3"/>
        <w:numPr>
          <w:ilvl w:val="0"/>
          <w:numId w:val="5"/>
        </w:numPr>
        <w:tabs>
          <w:tab w:val="left" w:pos="312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  <w:lang w:val="th-TH"/>
        </w:rPr>
        <w:t>ร้อยตำรวจเอกไสว  ขุนจิตร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รอง</w:t>
      </w:r>
      <w:r>
        <w:rPr>
          <w:rFonts w:ascii="TH SarabunIT๙" w:hAnsi="TH SarabunIT๙" w:cs="TH SarabunIT๙"/>
          <w:cs/>
          <w:lang w:val="th-TH"/>
        </w:rPr>
        <w:t>สาร</w:t>
      </w:r>
      <w:r>
        <w:rPr>
          <w:rFonts w:ascii="TH SarabunIT๙" w:hAnsi="TH SarabunIT๙" w:cs="TH SarabunIT๙" w:hint="cs"/>
          <w:cs/>
          <w:lang w:val="th-TH"/>
        </w:rPr>
        <w:t>วัตรสืบสวนสถานีตำรวจภูธรพะโต๊ะ</w:t>
      </w:r>
      <w:r>
        <w:rPr>
          <w:rFonts w:ascii="TH SarabunIT๙" w:hAnsi="TH SarabunIT๙" w:cs="TH SarabunIT๙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</w:t>
      </w:r>
    </w:p>
    <w:p w14:paraId="4E7A3331" w14:textId="77777777" w:rsidR="007A1439" w:rsidRDefault="007A1439" w:rsidP="007A1439">
      <w:pPr>
        <w:pStyle w:val="af3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>เป็นคณะทำงานและเลขานุการ</w:t>
      </w:r>
      <w:r>
        <w:rPr>
          <w:rFonts w:ascii="TH SarabunIT๙" w:hAnsi="TH SarabunIT๙" w:cs="TH SarabunIT๙"/>
          <w:cs/>
          <w:lang w:val="th-TH"/>
        </w:rPr>
        <w:t>กรรมการ</w:t>
      </w:r>
    </w:p>
    <w:p w14:paraId="410AAF50" w14:textId="77777777" w:rsidR="007A1439" w:rsidRDefault="007A1439" w:rsidP="007A1439">
      <w:pPr>
        <w:pStyle w:val="af3"/>
        <w:numPr>
          <w:ilvl w:val="0"/>
          <w:numId w:val="5"/>
        </w:numPr>
        <w:tabs>
          <w:tab w:val="left" w:pos="312"/>
        </w:tabs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>สิบ</w:t>
      </w:r>
      <w:r>
        <w:rPr>
          <w:rFonts w:ascii="TH SarabunIT๙" w:hAnsi="TH SarabunIT๙" w:cs="TH SarabunIT๙"/>
          <w:cs/>
          <w:lang w:val="th-TH"/>
        </w:rPr>
        <w:t>ตำรวจ</w:t>
      </w:r>
      <w:r>
        <w:rPr>
          <w:rFonts w:ascii="TH SarabunIT๙" w:hAnsi="TH SarabunIT๙" w:cs="TH SarabunIT๙" w:hint="cs"/>
          <w:cs/>
          <w:lang w:val="th-TH"/>
        </w:rPr>
        <w:t>ตรีธนกร  พละสกุล</w:t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  <w:r>
        <w:rPr>
          <w:rFonts w:ascii="TH SarabunIT๙" w:hAnsi="TH SarabunIT๙" w:cs="TH SarabunIT๙"/>
          <w:cs/>
          <w:lang w:val="th-TH"/>
        </w:rPr>
        <w:t xml:space="preserve"> </w:t>
      </w:r>
    </w:p>
    <w:p w14:paraId="51F45D63" w14:textId="77777777" w:rsidR="007A1439" w:rsidRDefault="007A1439" w:rsidP="007A1439">
      <w:pPr>
        <w:pStyle w:val="af3"/>
        <w:ind w:left="2880" w:firstLineChars="45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  <w:lang w:val="th-TH"/>
        </w:rPr>
        <w:t>เป็นเจ้าหน้าที่ดูแลระบบ</w:t>
      </w:r>
    </w:p>
    <w:p w14:paraId="26AF8A30" w14:textId="77777777" w:rsidR="007A1439" w:rsidRDefault="007A1439" w:rsidP="007A1439">
      <w:pPr>
        <w:pStyle w:val="af3"/>
        <w:ind w:firstLine="0"/>
        <w:rPr>
          <w:rFonts w:ascii="TH SarabunIT๙" w:hAnsi="TH SarabunIT๙" w:cs="TH SarabunIT๙"/>
          <w:color w:val="0D0D0D" w:themeColor="text1" w:themeTint="F2"/>
          <w:u w:val="single"/>
          <w:cs/>
        </w:rPr>
      </w:pPr>
      <w:r>
        <w:rPr>
          <w:rFonts w:ascii="TH SarabunIT๙" w:hAnsi="TH SarabunIT๙" w:cs="TH SarabunIT๙" w:hint="cs"/>
          <w:color w:val="0D0D0D" w:themeColor="text1" w:themeTint="F2"/>
          <w:u w:val="single"/>
          <w:cs/>
          <w:lang w:val="th-TH"/>
        </w:rPr>
        <w:t>หน้าที่ความรับผิดชอบ</w:t>
      </w:r>
    </w:p>
    <w:p w14:paraId="37552A81" w14:textId="583C18DF" w:rsidR="007A1439" w:rsidRDefault="007A1439" w:rsidP="007A1439">
      <w:pPr>
        <w:pStyle w:val="af3"/>
        <w:rPr>
          <w:rFonts w:ascii="TH SarabunIT๙" w:hAnsi="TH SarabunIT๙" w:cs="TH SarabunIT๙"/>
          <w:color w:val="0D0D0D" w:themeColor="text1" w:themeTint="F2"/>
          <w:cs/>
        </w:rPr>
      </w:pPr>
      <w:r>
        <w:rPr>
          <w:rFonts w:ascii="TH SarabunIT๙" w:hAnsi="TH SarabunIT๙" w:cs="TH SarabunIT๙" w:hint="cs"/>
          <w:color w:val="0D0D0D" w:themeColor="text1" w:themeTint="F2"/>
          <w:cs/>
          <w:lang w:val="th-TH"/>
        </w:rPr>
        <w:t>1. กำกับ ติดตาม ส่งเสริม สนับสนุน และให้คำปรึกษาในเรื่องต่างๆ ของคณะทำงานเพื่อให้การดำเนินการ</w:t>
      </w:r>
      <w:r>
        <w:rPr>
          <w:rFonts w:ascii="TH SarabunIT๙" w:hAnsi="TH SarabunIT๙" w:cs="TH SarabunIT๙" w:hint="cs"/>
          <w:color w:val="0D0D0D" w:themeColor="text1" w:themeTint="F2"/>
          <w:cs/>
        </w:rPr>
        <w:t>เป็นไปตาม</w:t>
      </w:r>
      <w:r w:rsidR="00000FCA">
        <w:rPr>
          <w:rFonts w:ascii="TH SarabunIT๙" w:hAnsi="TH SarabunIT๙" w:cs="TH SarabunIT๙" w:hint="cs"/>
          <w:color w:val="0D0D0D" w:themeColor="text1" w:themeTint="F2"/>
          <w:cs/>
        </w:rPr>
        <w:t>ป</w:t>
      </w:r>
      <w:r>
        <w:rPr>
          <w:rFonts w:ascii="TH SarabunIT๙" w:hAnsi="TH SarabunIT๙" w:cs="TH SarabunIT๙" w:hint="cs"/>
          <w:color w:val="0D0D0D" w:themeColor="text1" w:themeTint="F2"/>
          <w:cs/>
        </w:rPr>
        <w:t>กรอบ ทิศทาง และแนวทางที่กำหนด</w:t>
      </w:r>
    </w:p>
    <w:p w14:paraId="594C7340" w14:textId="77777777" w:rsidR="007A1439" w:rsidRDefault="007A1439" w:rsidP="007A1439">
      <w:pPr>
        <w:pStyle w:val="af3"/>
        <w:tabs>
          <w:tab w:val="left" w:pos="312"/>
        </w:tabs>
        <w:rPr>
          <w:rFonts w:ascii="TH SarabunIT๙" w:hAnsi="TH SarabunIT๙" w:cs="TH SarabunIT๙"/>
          <w:color w:val="0D0D0D" w:themeColor="text1" w:themeTint="F2"/>
          <w:lang w:val="th-TH"/>
        </w:rPr>
      </w:pPr>
      <w:r>
        <w:rPr>
          <w:rFonts w:ascii="TH SarabunIT๙" w:hAnsi="TH SarabunIT๙" w:cs="TH SarabunIT๙" w:hint="cs"/>
          <w:color w:val="0D0D0D" w:themeColor="text1" w:themeTint="F2"/>
          <w:cs/>
          <w:lang w:val="th-TH"/>
        </w:rPr>
        <w:t>2. เร่งรัดให้ดำเนินการประเมินคุณธรรมและความโปร่งใสในการดำเนินงานของหน่วยงานภาครัฐ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color w:val="0D0D0D" w:themeColor="text1" w:themeTint="F2"/>
        </w:rPr>
        <w:t>Integrity &amp; Transparency Assessment : ITA</w:t>
      </w:r>
      <w:r>
        <w:rPr>
          <w:rFonts w:ascii="TH SarabunIT๙" w:hAnsi="TH SarabunIT๙" w:cs="TH SarabunIT๙" w:hint="cs"/>
          <w:color w:val="0D0D0D" w:themeColor="text1" w:themeTint="F2"/>
          <w:cs/>
        </w:rPr>
        <w:t>) ของสถานีตำรวจภูธรพะโต๊ะในแล้วเสร็จภายในระยะกรอบเวลาอย่างมีประสิทธิภาพ</w:t>
      </w:r>
    </w:p>
    <w:p w14:paraId="64EE36AA" w14:textId="77777777" w:rsidR="007A1439" w:rsidRDefault="007A1439" w:rsidP="007A1439">
      <w:pPr>
        <w:pStyle w:val="af3"/>
        <w:tabs>
          <w:tab w:val="left" w:pos="312"/>
        </w:tabs>
        <w:rPr>
          <w:rFonts w:ascii="TH SarabunIT๙" w:hAnsi="TH SarabunIT๙" w:cs="TH SarabunIT๙"/>
          <w:color w:val="0D0D0D" w:themeColor="text1" w:themeTint="F2"/>
        </w:rPr>
      </w:pPr>
      <w:r>
        <w:rPr>
          <w:rFonts w:ascii="TH SarabunIT๙" w:hAnsi="TH SarabunIT๙" w:cs="TH SarabunIT๙" w:hint="cs"/>
          <w:color w:val="0D0D0D" w:themeColor="text1" w:themeTint="F2"/>
          <w:cs/>
          <w:lang w:val="th-TH"/>
        </w:rPr>
        <w:t>3. มอบหมาย เลขานุการ เป็นเจ้าหน้าที่ผู้รับผิดชอบกำกับการรายงานข้อมูล ให้ตรงตามระยะเวลาที่กำหนด</w:t>
      </w:r>
    </w:p>
    <w:p w14:paraId="21B3FE7D" w14:textId="77777777" w:rsidR="007A1439" w:rsidRDefault="007A1439" w:rsidP="007A1439">
      <w:pPr>
        <w:pStyle w:val="af3"/>
        <w:tabs>
          <w:tab w:val="left" w:pos="312"/>
        </w:tabs>
        <w:rPr>
          <w:rFonts w:ascii="TH SarabunIT๙" w:hAnsi="TH SarabunIT๙" w:cs="TH SarabunIT๙"/>
          <w:color w:val="0D0D0D" w:themeColor="text1" w:themeTint="F2"/>
        </w:rPr>
      </w:pPr>
    </w:p>
    <w:p w14:paraId="1136B603" w14:textId="77777777" w:rsidR="007A1439" w:rsidRDefault="007A1439" w:rsidP="007A1439">
      <w:pPr>
        <w:pStyle w:val="af3"/>
        <w:tabs>
          <w:tab w:val="left" w:pos="312"/>
        </w:tabs>
        <w:rPr>
          <w:rFonts w:ascii="TH SarabunIT๙" w:hAnsi="TH SarabunIT๙" w:cs="TH SarabunIT๙"/>
          <w:color w:val="0D0D0D" w:themeColor="text1" w:themeTint="F2"/>
        </w:rPr>
      </w:pPr>
    </w:p>
    <w:p w14:paraId="7AF15832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89289B">
        <w:rPr>
          <w:rFonts w:ascii="TH SarabunIT๙" w:hAnsi="TH SarabunIT๙" w:cs="TH SarabunIT๙"/>
          <w:b/>
          <w:bCs/>
          <w:color w:val="0D0D0D" w:themeColor="text1" w:themeTint="F2"/>
        </w:rPr>
        <w:t>2.</w:t>
      </w:r>
      <w:r w:rsidRPr="0089289B"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 xml:space="preserve">คณะทำงาน เพื่อดำเนินงาน </w:t>
      </w:r>
      <w:r w:rsidRPr="0089289B">
        <w:rPr>
          <w:rFonts w:ascii="TH SarabunIT๙" w:hAnsi="TH SarabunIT๙" w:cs="TH SarabunIT๙"/>
          <w:b/>
          <w:bCs/>
          <w:color w:val="0D0D0D" w:themeColor="text1" w:themeTint="F2"/>
          <w:cs/>
        </w:rPr>
        <w:t xml:space="preserve">การประเมินคุณธรรมและความโปร่งใสในการดำเนินงานของหน่วยงานภาครัฐ  </w:t>
      </w:r>
    </w:p>
    <w:p w14:paraId="17D15E78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color w:val="0D0D0D" w:themeColor="text1" w:themeTint="F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>(</w:t>
      </w:r>
      <w:r w:rsidRPr="0089289B">
        <w:rPr>
          <w:rFonts w:ascii="TH SarabunIT๙" w:hAnsi="TH SarabunIT๙" w:cs="TH SarabunIT๙"/>
          <w:b/>
          <w:bCs/>
          <w:color w:val="0D0D0D" w:themeColor="text1" w:themeTint="F2"/>
        </w:rPr>
        <w:t xml:space="preserve">Integrity &amp;Transparency Assessment :ITA) 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>ประกอบด้วย</w:t>
      </w:r>
    </w:p>
    <w:p w14:paraId="5621CF13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color w:val="0D0D0D" w:themeColor="text1" w:themeTint="F2"/>
        </w:rPr>
      </w:pPr>
      <w:r>
        <w:rPr>
          <w:rFonts w:ascii="TH SarabunIT๙" w:hAnsi="TH SarabunIT๙" w:cs="TH SarabunIT๙"/>
          <w:b/>
          <w:bCs/>
          <w:color w:val="0D0D0D" w:themeColor="text1" w:themeTint="F2"/>
        </w:rPr>
        <w:tab/>
      </w:r>
    </w:p>
    <w:p w14:paraId="6A11EF8E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color w:val="0D0D0D" w:themeColor="text1" w:themeTint="F2"/>
          <w:cs/>
        </w:rPr>
      </w:pPr>
      <w:r>
        <w:rPr>
          <w:rFonts w:ascii="TH SarabunIT๙" w:hAnsi="TH SarabunIT๙" w:cs="TH SarabunIT๙"/>
          <w:b/>
          <w:bCs/>
          <w:color w:val="0D0D0D" w:themeColor="text1" w:themeTint="F2"/>
        </w:rPr>
        <w:tab/>
      </w:r>
      <w:r w:rsidRPr="00C37742">
        <w:rPr>
          <w:rFonts w:ascii="TH SarabunIT๙" w:hAnsi="TH SarabunIT๙" w:cs="TH SarabunIT๙"/>
          <w:b/>
          <w:bCs/>
          <w:color w:val="0D0D0D" w:themeColor="text1" w:themeTint="F2"/>
        </w:rPr>
        <w:t xml:space="preserve">2.1 </w:t>
      </w:r>
      <w:r w:rsidRPr="00C37742">
        <w:rPr>
          <w:rFonts w:ascii="TH SarabunIT๙" w:hAnsi="TH SarabunIT๙" w:cs="TH SarabunIT๙" w:hint="cs"/>
          <w:b/>
          <w:bCs/>
          <w:color w:val="0D0D0D" w:themeColor="text1" w:themeTint="F2"/>
          <w:cs/>
        </w:rPr>
        <w:t>งานธุรการ</w:t>
      </w:r>
    </w:p>
    <w:p w14:paraId="4D200AC1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olor w:val="0D0D0D" w:themeColor="text1" w:themeTint="F2"/>
        </w:rPr>
        <w:tab/>
      </w:r>
      <w:r>
        <w:rPr>
          <w:rFonts w:ascii="TH SarabunIT๙" w:hAnsi="TH SarabunIT๙" w:cs="TH SarabunIT๙"/>
          <w:color w:val="0D0D0D" w:themeColor="text1" w:themeTint="F2"/>
        </w:rPr>
        <w:tab/>
        <w:t xml:space="preserve">2.1.1 </w:t>
      </w:r>
      <w:r>
        <w:rPr>
          <w:rFonts w:ascii="TH SarabunIT๙" w:hAnsi="TH SarabunIT๙" w:cs="TH SarabunIT๙" w:hint="cs"/>
          <w:color w:val="0D0D0D" w:themeColor="text1" w:themeTint="F2"/>
          <w:cs/>
        </w:rPr>
        <w:t>ดาบตำรวจสมอาจ สาถั่ว</w:t>
      </w:r>
      <w:r>
        <w:rPr>
          <w:rFonts w:ascii="TH SarabunIT๙" w:hAnsi="TH SarabunIT๙" w:cs="TH SarabunIT๙"/>
          <w:color w:val="0D0D0D" w:themeColor="text1" w:themeTint="F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cs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614964BB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57AA32DF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2.1.2 ดาบตำรวจเฉลิมพล  ภู่แล่นคู่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376E8627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261D6AA6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2.1.3 ดาบตำรวจอำนวย  สามงานเล็ก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51912C0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495324EB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2.1.4 สิบตำรวจโทสุวพันธ์ ดำวรรณ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15BC286F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6E67F4BA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 w:hint="cs"/>
          <w:b/>
          <w:bCs/>
          <w:cs/>
          <w:lang w:val="th-TH"/>
        </w:rPr>
        <w:t>2.2 งานป้องกันปราบปราม</w:t>
      </w:r>
    </w:p>
    <w:p w14:paraId="25246B93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2.2.1 พันตำรวจโทบุญจันทร์  ร้อยดี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สารวัตรป้องกันปราบปรามสถานีตำรวจภูธรพะโต๊ะ</w:t>
      </w:r>
    </w:p>
    <w:p w14:paraId="013F9E61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เป็นผู้ควบคุมการปฏิบัติงาน/คณะทำงาน</w:t>
      </w:r>
    </w:p>
    <w:p w14:paraId="00AB96A8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2.2.2 สิบตำรวจโทวรโชติ  ศรีโชติ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51BF4CF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32F8DCA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2.2.3 สิบตำรวจโทณรงศักดิ์ ปั้นทอง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103615B7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05EBCA8D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 w:hint="cs"/>
          <w:b/>
          <w:bCs/>
          <w:cs/>
          <w:lang w:val="th-TH"/>
        </w:rPr>
        <w:t>2.3 งานสอบสวน</w:t>
      </w:r>
    </w:p>
    <w:p w14:paraId="41C6381F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2.3.1 พันตำรวจโทสมบูรณ์  กาญจนะ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สารวัตร(หัวหน้าคดี)สถานีตำรวจภูธรพะโต๊ะ</w:t>
      </w:r>
    </w:p>
    <w:p w14:paraId="6C63E03D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เป็นผู้ควบคุมการปฏิบัติงาน/คณะทำงาน</w:t>
      </w:r>
    </w:p>
    <w:p w14:paraId="4E9E8257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2.3.2 ดาบตำรวจฤทธิรงค์  ทองดำ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</w:t>
      </w:r>
      <w:r>
        <w:rPr>
          <w:rFonts w:ascii="TH SarabunIT๙" w:hAnsi="TH SarabunIT๙" w:cs="TH SarabunIT๙"/>
          <w:cs/>
          <w:lang w:val="th-TH"/>
        </w:rPr>
        <w:t>ป้องกันปราบปราม</w:t>
      </w:r>
      <w:r>
        <w:rPr>
          <w:rFonts w:ascii="TH SarabunIT๙" w:hAnsi="TH SarabunIT๙" w:cs="TH SarabunIT๙" w:hint="cs"/>
          <w:cs/>
          <w:lang w:val="th-TH"/>
        </w:rPr>
        <w:t>สถานีตำรวจภูธรพะโต๊ะ</w:t>
      </w:r>
    </w:p>
    <w:p w14:paraId="31FB18F3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08F8F7D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2.3.3 สิบตำรวจตรีธนกร  จิตรัตนวิภาส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ผู้บังคับหมู่ผู้ช่วยพนักงานสอบสวนสถานีตำรวจภูธรพะโต๊ะ</w:t>
      </w:r>
    </w:p>
    <w:p w14:paraId="524903F1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562912A9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 w:hint="cs"/>
          <w:b/>
          <w:bCs/>
          <w:cs/>
          <w:lang w:val="th-TH"/>
        </w:rPr>
        <w:t>2.4 งานสืบสวน</w:t>
      </w:r>
    </w:p>
    <w:p w14:paraId="00BDBCA2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2.4.1 พันตำรวจโทพิศาล  นวลเสน่ห์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สารวัตรสืบสวนสถานีตำรวจภูธรพะโต๊ะ</w:t>
      </w:r>
    </w:p>
    <w:p w14:paraId="09FA412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เป็นผู้ควบคุมการปฏิบัติงาน/คณะทำงาน</w:t>
      </w:r>
    </w:p>
    <w:p w14:paraId="60A27F1C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2.4.2 ดาบตำรวจศิลป์ธร  อินทร์ง่วน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/>
          <w:cs/>
          <w:lang w:val="th-TH"/>
        </w:rPr>
        <w:t>ผู้บังคับหมู่ป้องกันปราบปรามสถานีตำรวจภูธรพะโต๊ะ</w:t>
      </w:r>
    </w:p>
    <w:p w14:paraId="54F349DF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1465D95D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2.4.3 สิบตำรวจโทศรัณยู  ปานเจิม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/>
          <w:cs/>
          <w:lang w:val="th-TH"/>
        </w:rPr>
        <w:t>ผู้บังคับหมู่ป้องกันปราบปรามสถานีตำรวจภูธรพะโต๊ะ</w:t>
      </w:r>
    </w:p>
    <w:p w14:paraId="2250871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</w:p>
    <w:p w14:paraId="065B9A69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 w:hint="cs"/>
          <w:b/>
          <w:bCs/>
          <w:cs/>
          <w:lang w:val="th-TH"/>
        </w:rPr>
        <w:t>2.5 งานจราจร</w:t>
      </w:r>
    </w:p>
    <w:p w14:paraId="033F56D6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2.5.1 ร้อยตำรวจเอกลำพอง  สุขสวัสดิ์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รองสารวัตรจราจรสถานีตำรวจภูธรพะโต๊ะ</w:t>
      </w:r>
    </w:p>
    <w:p w14:paraId="2FF2F50F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เป็นผู้ควบคุมการปฏิบัติงาน/คณะทำงาน</w:t>
      </w:r>
    </w:p>
    <w:p w14:paraId="16B00577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2.5.2 สิบตำรวจโททศพล  เมืองฉิม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 w:rsidRPr="00C37742">
        <w:rPr>
          <w:rFonts w:ascii="TH SarabunIT๙" w:hAnsi="TH SarabunIT๙" w:cs="TH SarabunIT๙"/>
          <w:cs/>
          <w:lang w:val="th-TH"/>
        </w:rPr>
        <w:t>ผู้บังคับหมู่ป้องกันปราบปรามสถานีตำรวจภูธรพะโต๊ะ</w:t>
      </w:r>
    </w:p>
    <w:p w14:paraId="79CE5582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b/>
          <w:b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เป็นคณะทำงาน</w:t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b/>
          <w:bCs/>
          <w:cs/>
          <w:lang w:val="th-TH"/>
        </w:rPr>
        <w:br/>
      </w:r>
      <w:r>
        <w:rPr>
          <w:rFonts w:ascii="TH SarabunIT๙" w:hAnsi="TH SarabunIT๙" w:cs="TH SarabunIT๙"/>
          <w:b/>
          <w:bCs/>
          <w:cs/>
          <w:lang w:val="th-TH"/>
        </w:rPr>
        <w:lastRenderedPageBreak/>
        <w:br/>
      </w:r>
      <w:r>
        <w:rPr>
          <w:rFonts w:ascii="TH SarabunIT๙" w:hAnsi="TH SarabunIT๙" w:cs="TH SarabunIT๙" w:hint="cs"/>
          <w:b/>
          <w:bCs/>
          <w:cs/>
          <w:lang w:val="th-TH"/>
        </w:rPr>
        <w:t>หน้าที่ความรับผิดชอบ</w:t>
      </w:r>
    </w:p>
    <w:p w14:paraId="7BB34DAA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1. ดำเนินการให้เป็นไปตามเกณฑ์ตัวชี้วัด</w:t>
      </w:r>
      <w:r w:rsidRPr="00C37742">
        <w:rPr>
          <w:rFonts w:ascii="TH SarabunIT๙" w:hAnsi="TH SarabunIT๙" w:cs="TH SarabunIT๙"/>
          <w:cs/>
          <w:lang w:val="th-TH"/>
        </w:rPr>
        <w:t>การประเมินคุณธรรมและความโปร่งใสในการดำเนินงานของหน่วยงานภาครัฐ  (</w:t>
      </w:r>
      <w:r w:rsidRPr="00C37742">
        <w:rPr>
          <w:rFonts w:ascii="TH SarabunIT๙" w:hAnsi="TH SarabunIT๙" w:cs="TH SarabunIT๙"/>
        </w:rPr>
        <w:t xml:space="preserve"> Integrity</w:t>
      </w:r>
      <w:r>
        <w:rPr>
          <w:rFonts w:ascii="TH SarabunIT๙" w:hAnsi="TH SarabunIT๙" w:cs="TH SarabunIT๙"/>
        </w:rPr>
        <w:t xml:space="preserve"> </w:t>
      </w:r>
      <w:r w:rsidRPr="00C37742">
        <w:rPr>
          <w:rFonts w:ascii="TH SarabunIT๙" w:hAnsi="TH SarabunIT๙" w:cs="TH SarabunIT๙"/>
        </w:rPr>
        <w:t>&amp;</w:t>
      </w:r>
      <w:r>
        <w:rPr>
          <w:rFonts w:ascii="TH SarabunIT๙" w:hAnsi="TH SarabunIT๙" w:cs="TH SarabunIT๙"/>
        </w:rPr>
        <w:t xml:space="preserve"> </w:t>
      </w:r>
      <w:r w:rsidRPr="00C37742">
        <w:rPr>
          <w:rFonts w:ascii="TH SarabunIT๙" w:hAnsi="TH SarabunIT๙" w:cs="TH SarabunIT๙"/>
        </w:rPr>
        <w:t>Transparency Assessment :ITA</w:t>
      </w:r>
      <w:r w:rsidRPr="00C37742">
        <w:rPr>
          <w:rFonts w:ascii="TH SarabunIT๙" w:hAnsi="TH SarabunIT๙" w:cs="TH SarabunIT๙" w:hint="cs"/>
          <w:cs/>
          <w:lang w:val="th-TH"/>
        </w:rPr>
        <w:t>)</w:t>
      </w:r>
      <w:r w:rsidRPr="00C37742">
        <w:rPr>
          <w:rFonts w:ascii="TH SarabunIT๙" w:hAnsi="TH SarabunIT๙" w:cs="TH SarabunIT๙"/>
          <w:cs/>
          <w:lang w:val="th-TH"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>ของสถานีตำรวจ</w:t>
      </w:r>
      <w:r w:rsidRPr="00C37742">
        <w:rPr>
          <w:rFonts w:ascii="TH SarabunIT๙" w:hAnsi="TH SarabunIT๙" w:cs="TH SarabunIT๙"/>
          <w:cs/>
          <w:lang w:val="th-TH"/>
        </w:rPr>
        <w:t>ประจำปีงบประมาณ พ.ศ.๒๕๖8</w:t>
      </w:r>
      <w:r>
        <w:rPr>
          <w:rFonts w:ascii="TH SarabunIT๙" w:hAnsi="TH SarabunIT๙" w:cs="TH SarabunIT๙" w:hint="cs"/>
          <w:cs/>
          <w:lang w:val="th-TH"/>
        </w:rPr>
        <w:t xml:space="preserve"> ตามที่คณะกรรมการป้องกันและปราบปรามการป้องกันการทุจริตแห่งชาติ (สำนักงาน ป.ป.ช.) กำหนด</w:t>
      </w:r>
    </w:p>
    <w:p w14:paraId="28B77343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ดำเนินการจัดทำข้อมูลและเอกสารประกอบการตอบแบบการเปิดเผยข้อมูลสาธารณะ (</w:t>
      </w:r>
      <w:r>
        <w:rPr>
          <w:rFonts w:ascii="TH SarabunIT๙" w:hAnsi="TH SarabunIT๙" w:cs="TH SarabunIT๙"/>
        </w:rPr>
        <w:t xml:space="preserve">Open Data </w:t>
      </w:r>
      <w:r w:rsidRPr="00C37742">
        <w:rPr>
          <w:rFonts w:ascii="TH SarabunIT๙" w:hAnsi="TH SarabunIT๙" w:cs="TH SarabunIT๙"/>
        </w:rPr>
        <w:t>Integrity</w:t>
      </w:r>
      <w:r>
        <w:rPr>
          <w:rFonts w:ascii="TH SarabunIT๙" w:hAnsi="TH SarabunIT๙" w:cs="TH SarabunIT๙"/>
        </w:rPr>
        <w:t xml:space="preserve"> </w:t>
      </w:r>
      <w:r w:rsidRPr="00C37742">
        <w:rPr>
          <w:rFonts w:ascii="TH SarabunIT๙" w:hAnsi="TH SarabunIT๙" w:cs="TH SarabunIT๙"/>
        </w:rPr>
        <w:t>&amp;</w:t>
      </w:r>
      <w:r>
        <w:rPr>
          <w:rFonts w:ascii="TH SarabunIT๙" w:hAnsi="TH SarabunIT๙" w:cs="TH SarabunIT๙"/>
        </w:rPr>
        <w:t xml:space="preserve"> </w:t>
      </w:r>
      <w:r w:rsidRPr="00C37742">
        <w:rPr>
          <w:rFonts w:ascii="TH SarabunIT๙" w:hAnsi="TH SarabunIT๙" w:cs="TH SarabunIT๙"/>
        </w:rPr>
        <w:t>Transparency Assessment</w:t>
      </w:r>
      <w:r>
        <w:rPr>
          <w:rFonts w:ascii="TH SarabunIT๙" w:hAnsi="TH SarabunIT๙" w:cs="TH SarabunIT๙"/>
        </w:rPr>
        <w:t xml:space="preserve"> : OIT</w:t>
      </w:r>
      <w:r>
        <w:rPr>
          <w:rFonts w:ascii="TH SarabunIT๙" w:hAnsi="TH SarabunIT๙" w:cs="TH SarabunIT๙" w:hint="cs"/>
          <w:cs/>
        </w:rPr>
        <w:t>) อย่างเคร่งครัด</w:t>
      </w:r>
    </w:p>
    <w:p w14:paraId="20CD9899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จัดเตรียม สนับสนุน รวบรวม วิเคราะห์ข้อมูลเอกสาร หลักฐาน และผลการดำเนินการที่เกี่ยวข้องให้หน่วยงานประเมิน ร่วมถึงร่วมชี้แจงตอบข้อซักถาม</w:t>
      </w:r>
    </w:p>
    <w:p w14:paraId="0A63F576" w14:textId="77777777" w:rsidR="007A1439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ปฏิบัติงานอื่นๆ ตามที่คณะกรรมการกำกับติดตามและดูแลงาน</w:t>
      </w:r>
      <w:r w:rsidRPr="00007DF6">
        <w:rPr>
          <w:rFonts w:ascii="TH SarabunIT๙" w:hAnsi="TH SarabunIT๙" w:cs="TH SarabunIT๙"/>
          <w:cs/>
        </w:rPr>
        <w:t>การประเมินคุณธรรมและความโปร่งใสในการดำเนินงานของหน่วยงานภาครัฐ  (</w:t>
      </w:r>
      <w:r w:rsidRPr="00007DF6">
        <w:rPr>
          <w:rFonts w:ascii="TH SarabunIT๙" w:hAnsi="TH SarabunIT๙" w:cs="TH SarabunIT๙"/>
        </w:rPr>
        <w:t>Integrity</w:t>
      </w:r>
      <w:r w:rsidRPr="00007DF6">
        <w:rPr>
          <w:rFonts w:ascii="TH SarabunIT๙" w:hAnsi="TH SarabunIT๙" w:cs="TH SarabunIT๙"/>
          <w:cs/>
        </w:rPr>
        <w:t xml:space="preserve"> </w:t>
      </w:r>
      <w:r w:rsidRPr="00007DF6">
        <w:rPr>
          <w:rFonts w:ascii="TH SarabunIT๙" w:hAnsi="TH SarabunIT๙" w:cs="TH SarabunIT๙"/>
        </w:rPr>
        <w:t>&amp;</w:t>
      </w:r>
      <w:r>
        <w:rPr>
          <w:rFonts w:ascii="TH SarabunIT๙" w:hAnsi="TH SarabunIT๙" w:cs="TH SarabunIT๙"/>
        </w:rPr>
        <w:t xml:space="preserve"> </w:t>
      </w:r>
      <w:r w:rsidRPr="00007DF6">
        <w:rPr>
          <w:rFonts w:ascii="TH SarabunIT๙" w:hAnsi="TH SarabunIT๙" w:cs="TH SarabunIT๙"/>
        </w:rPr>
        <w:t>Transparency Assessment :ITA</w:t>
      </w:r>
      <w:r w:rsidRPr="00007DF6">
        <w:rPr>
          <w:rFonts w:ascii="TH SarabunIT๙" w:hAnsi="TH SarabunIT๙" w:cs="TH SarabunIT๙" w:hint="cs"/>
          <w:cs/>
        </w:rPr>
        <w:t>)</w:t>
      </w:r>
      <w:r w:rsidRPr="00007DF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มอบหมาย</w:t>
      </w:r>
    </w:p>
    <w:p w14:paraId="37CC551B" w14:textId="77777777" w:rsidR="007A1439" w:rsidRPr="00C37742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cs/>
        </w:rPr>
      </w:pPr>
    </w:p>
    <w:p w14:paraId="34E9D137" w14:textId="77777777" w:rsidR="007A1439" w:rsidRPr="0089289B" w:rsidRDefault="007A1439" w:rsidP="007A1439">
      <w:pPr>
        <w:pStyle w:val="af3"/>
        <w:tabs>
          <w:tab w:val="left" w:pos="312"/>
        </w:tabs>
        <w:ind w:firstLine="0"/>
        <w:rPr>
          <w:rFonts w:ascii="TH SarabunIT๙" w:hAnsi="TH SarabunIT๙" w:cs="TH SarabunIT๙"/>
          <w:color w:val="0D0D0D" w:themeColor="text1" w:themeTint="F2"/>
          <w:cs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</w:p>
    <w:p w14:paraId="090BEDBF" w14:textId="77777777" w:rsidR="007A1439" w:rsidRPr="003B58EE" w:rsidRDefault="007A1439" w:rsidP="007A1439">
      <w:pPr>
        <w:pStyle w:val="1"/>
        <w:spacing w:before="0" w:after="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 w:rsidRPr="003B58EE">
        <w:rPr>
          <w:rFonts w:ascii="TH SarabunIT๙" w:hAnsi="TH SarabunIT๙" w:cs="TH SarabunIT๙" w:hint="cs"/>
          <w:color w:val="auto"/>
          <w:sz w:val="32"/>
          <w:szCs w:val="32"/>
          <w:cs/>
          <w:lang w:val="th-TH"/>
        </w:rPr>
        <w:t>ทั้งนี้  ตั้งแต่บัดนี้เป็นต้นไป</w:t>
      </w:r>
    </w:p>
    <w:p w14:paraId="29AC65CC" w14:textId="5FF74D5D" w:rsidR="007A1439" w:rsidRPr="003B58EE" w:rsidRDefault="007A1439" w:rsidP="007A1439">
      <w:pPr>
        <w:pStyle w:val="1"/>
        <w:spacing w:before="0" w:after="0"/>
        <w:ind w:firstLineChars="900" w:firstLine="2880"/>
        <w:rPr>
          <w:rFonts w:ascii="TH SarabunIT๙" w:hAnsi="TH SarabunIT๙" w:cs="TH SarabunIT๙"/>
          <w:color w:val="auto"/>
          <w:sz w:val="32"/>
          <w:szCs w:val="32"/>
        </w:rPr>
      </w:pPr>
      <w:r w:rsidRPr="003B58E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  <w:lang w:val="th-TH"/>
        </w:rPr>
        <w:t xml:space="preserve">สั่ง    ณ      วันที่    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B58EE">
        <w:rPr>
          <w:rFonts w:ascii="TH SarabunIT๙" w:hAnsi="TH SarabunIT๙" w:cs="TH SarabunIT๙" w:hint="cs"/>
          <w:color w:val="auto"/>
          <w:sz w:val="32"/>
          <w:szCs w:val="32"/>
          <w:cs/>
        </w:rPr>
        <w:t>26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3B58EE">
        <w:rPr>
          <w:rFonts w:ascii="TH SarabunIT๙" w:hAnsi="TH SarabunIT๙" w:cs="TH SarabunIT๙" w:hint="cs"/>
          <w:color w:val="auto"/>
          <w:sz w:val="32"/>
          <w:szCs w:val="32"/>
          <w:cs/>
        </w:rPr>
        <w:t>เดือน พฤศจิกายน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  <w:lang w:val="th-TH"/>
        </w:rPr>
        <w:t>พ</w:t>
      </w:r>
      <w:r w:rsidRPr="003B58EE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  <w:lang w:val="th-TH"/>
        </w:rPr>
        <w:t>ศ</w:t>
      </w:r>
      <w:r w:rsidRPr="003B58EE">
        <w:rPr>
          <w:rFonts w:ascii="TH SarabunIT๙" w:hAnsi="TH SarabunIT๙" w:cs="TH SarabunIT๙"/>
          <w:color w:val="auto"/>
          <w:sz w:val="32"/>
          <w:szCs w:val="32"/>
        </w:rPr>
        <w:t xml:space="preserve">.    </w:t>
      </w:r>
      <w:r w:rsidRPr="003B58EE">
        <w:rPr>
          <w:rFonts w:ascii="TH SarabunIT๙" w:hAnsi="TH SarabunIT๙" w:cs="TH SarabunIT๙"/>
          <w:color w:val="auto"/>
          <w:sz w:val="32"/>
          <w:szCs w:val="32"/>
          <w:cs/>
          <w:lang w:val="th-TH"/>
        </w:rPr>
        <w:t>๒๕๖</w:t>
      </w:r>
      <w:r w:rsidRPr="003B58EE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</w:p>
    <w:p w14:paraId="55C9F96E" w14:textId="4C254611" w:rsidR="007A1439" w:rsidRPr="003B58EE" w:rsidRDefault="007A1439" w:rsidP="007A14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58E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D8514" wp14:editId="40E3AD51">
                <wp:simplePos x="0" y="0"/>
                <wp:positionH relativeFrom="column">
                  <wp:posOffset>5829300</wp:posOffset>
                </wp:positionH>
                <wp:positionV relativeFrom="paragraph">
                  <wp:posOffset>-7316470</wp:posOffset>
                </wp:positionV>
                <wp:extent cx="114300" cy="11430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C9D4A4" w14:textId="77777777" w:rsidR="007A1439" w:rsidRDefault="007A1439" w:rsidP="007A14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D851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59pt;margin-top:-576.1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" stroked="f">
                <v:textbox>
                  <w:txbxContent>
                    <w:p w14:paraId="51C9D4A4" w14:textId="77777777" w:rsidR="007A1439" w:rsidRDefault="007A1439" w:rsidP="007A1439"/>
                  </w:txbxContent>
                </v:textbox>
              </v:shape>
            </w:pict>
          </mc:Fallback>
        </mc:AlternateContent>
      </w:r>
      <w:r w:rsidRPr="003B58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14:paraId="4072E540" w14:textId="2D5FC2ED" w:rsidR="007A1439" w:rsidRDefault="003B58EE" w:rsidP="003B58EE">
      <w:pPr>
        <w:tabs>
          <w:tab w:val="left" w:pos="39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B58EE">
        <w:rPr>
          <w:noProof/>
          <w:sz w:val="32"/>
          <w:szCs w:val="32"/>
          <w:cs/>
        </w:rPr>
        <w:drawing>
          <wp:anchor distT="0" distB="0" distL="114300" distR="114300" simplePos="0" relativeHeight="251683840" behindDoc="0" locked="0" layoutInCell="1" allowOverlap="1" wp14:anchorId="0DE882C4" wp14:editId="485FBAB4">
            <wp:simplePos x="0" y="0"/>
            <wp:positionH relativeFrom="column">
              <wp:posOffset>3138170</wp:posOffset>
            </wp:positionH>
            <wp:positionV relativeFrom="paragraph">
              <wp:posOffset>12065</wp:posOffset>
            </wp:positionV>
            <wp:extent cx="1013460" cy="653119"/>
            <wp:effectExtent l="0" t="0" r="0" b="0"/>
            <wp:wrapNone/>
            <wp:docPr id="114060284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3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C44564" w14:textId="77777777" w:rsidR="003B58EE" w:rsidRDefault="003B58EE" w:rsidP="003B58EE">
      <w:pPr>
        <w:tabs>
          <w:tab w:val="left" w:pos="398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12D19E7F" w14:textId="77777777" w:rsidR="007A1439" w:rsidRDefault="007A1439" w:rsidP="007A1439">
      <w:pPr>
        <w:spacing w:after="0"/>
        <w:ind w:firstLineChars="1100" w:firstLine="3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พันตำรวจเอก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EBA243D" w14:textId="77777777" w:rsidR="007A1439" w:rsidRDefault="007A1439" w:rsidP="007A14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มนต์ศักดิ์  ศรีสุวรรณ์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60CF12F" w14:textId="77777777" w:rsidR="007A1439" w:rsidRDefault="007A1439" w:rsidP="007A1439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ผู้กำกับการสถานีตำรวจภูธรพะโต๊ะ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8D5452" w14:textId="77777777" w:rsidR="007A1439" w:rsidRDefault="007A1439" w:rsidP="007A1439">
      <w:pPr>
        <w:spacing w:after="0"/>
        <w:ind w:left="1440"/>
        <w:rPr>
          <w:rFonts w:ascii="TH Sarabun New" w:hAnsi="TH Sarabun New" w:cs="TH Sarabun New"/>
          <w:sz w:val="32"/>
          <w:szCs w:val="32"/>
        </w:rPr>
      </w:pPr>
    </w:p>
    <w:p w14:paraId="3F48C2B5" w14:textId="37939728" w:rsidR="004E0584" w:rsidRDefault="00E6068C" w:rsidP="007A1439">
      <w:pPr>
        <w:tabs>
          <w:tab w:val="left" w:pos="3459"/>
          <w:tab w:val="center" w:pos="4680"/>
        </w:tabs>
        <w:spacing w:after="0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5D08709C" w14:textId="77777777" w:rsidR="00365B1B" w:rsidRDefault="00365B1B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sectPr w:rsidR="00365B1B" w:rsidSect="00000FCA">
          <w:pgSz w:w="12240" w:h="15840"/>
          <w:pgMar w:top="567" w:right="900" w:bottom="142" w:left="1440" w:header="708" w:footer="708" w:gutter="0"/>
          <w:cols w:space="708"/>
          <w:docGrid w:linePitch="360"/>
        </w:sectPr>
      </w:pPr>
    </w:p>
    <w:p w14:paraId="385E3944" w14:textId="2C8F29DA" w:rsidR="00200382" w:rsidRPr="00200382" w:rsidRDefault="00E6068C" w:rsidP="002003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lastRenderedPageBreak/>
        <w:t xml:space="preserve">  </w:t>
      </w:r>
      <w:r w:rsidR="00200382" w:rsidRPr="002003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แผนบริหารจัดการความเสี่ยงต่อการรับสินบนของสถานีตำรวจภูธร</w:t>
      </w:r>
      <w:r w:rsidR="00532130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พะโต๊ะ</w:t>
      </w:r>
    </w:p>
    <w:p w14:paraId="11C7B91A" w14:textId="77777777" w:rsidR="00200382" w:rsidRDefault="00200382" w:rsidP="00200382">
      <w:pPr>
        <w:tabs>
          <w:tab w:val="left" w:pos="2130"/>
        </w:tabs>
        <w:jc w:val="center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2003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ประจำปีงบประมาณ พ.ศ.๒๕๖8</w:t>
      </w:r>
    </w:p>
    <w:tbl>
      <w:tblPr>
        <w:tblStyle w:val="ae"/>
        <w:tblW w:w="153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"/>
        <w:gridCol w:w="1785"/>
        <w:gridCol w:w="2977"/>
        <w:gridCol w:w="1276"/>
        <w:gridCol w:w="2976"/>
        <w:gridCol w:w="2977"/>
        <w:gridCol w:w="1276"/>
        <w:gridCol w:w="1501"/>
      </w:tblGrid>
      <w:tr w:rsidR="00B06A4B" w14:paraId="2D0FB7F2" w14:textId="77777777" w:rsidTr="00E92266">
        <w:tc>
          <w:tcPr>
            <w:tcW w:w="620" w:type="dxa"/>
            <w:shd w:val="clear" w:color="auto" w:fill="538135" w:themeFill="accent6" w:themeFillShade="BF"/>
            <w:vAlign w:val="center"/>
          </w:tcPr>
          <w:p w14:paraId="54415464" w14:textId="409375E0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785" w:type="dxa"/>
            <w:shd w:val="clear" w:color="auto" w:fill="538135" w:themeFill="accent6" w:themeFillShade="BF"/>
            <w:vAlign w:val="center"/>
          </w:tcPr>
          <w:p w14:paraId="694F7570" w14:textId="741DF38E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28594638" w14:textId="3C157EFB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03E7A7D7" w14:textId="1FB52858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976" w:type="dxa"/>
            <w:shd w:val="clear" w:color="auto" w:fill="538135" w:themeFill="accent6" w:themeFillShade="BF"/>
            <w:vAlign w:val="center"/>
          </w:tcPr>
          <w:p w14:paraId="691EA03F" w14:textId="03D9848D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56F6731E" w14:textId="4ABEBAC3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47AB24C2" w14:textId="120FA4C2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1" w:type="dxa"/>
            <w:shd w:val="clear" w:color="auto" w:fill="538135" w:themeFill="accent6" w:themeFillShade="BF"/>
            <w:vAlign w:val="center"/>
          </w:tcPr>
          <w:p w14:paraId="0BADFEAC" w14:textId="7D3058C0" w:rsidR="00B06A4B" w:rsidRPr="00CB6045" w:rsidRDefault="00B06A4B" w:rsidP="006A1C59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06A4B" w14:paraId="4706A0B9" w14:textId="77777777" w:rsidTr="00E92266">
        <w:tc>
          <w:tcPr>
            <w:tcW w:w="15388" w:type="dxa"/>
            <w:gridSpan w:val="8"/>
            <w:shd w:val="clear" w:color="auto" w:fill="A8D08D" w:themeFill="accent6" w:themeFillTint="99"/>
          </w:tcPr>
          <w:p w14:paraId="4F107FE0" w14:textId="77777777" w:rsidR="00B06A4B" w:rsidRPr="0043682F" w:rsidRDefault="00B06A4B" w:rsidP="002A03AE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งานอำนวยการ </w:t>
            </w:r>
          </w:p>
        </w:tc>
      </w:tr>
      <w:tr w:rsidR="00B06A4B" w14:paraId="4EC39E65" w14:textId="77777777" w:rsidTr="006A1C59">
        <w:tc>
          <w:tcPr>
            <w:tcW w:w="620" w:type="dxa"/>
          </w:tcPr>
          <w:p w14:paraId="6450A5B5" w14:textId="77777777" w:rsidR="00B06A4B" w:rsidRPr="0043682F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785" w:type="dxa"/>
          </w:tcPr>
          <w:p w14:paraId="04F1FC0E" w14:textId="77777777" w:rsidR="00B06A4B" w:rsidRPr="0043682F" w:rsidRDefault="00B06A4B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การพิจารณาเลื่อนขั้นเงินเดือน </w:t>
            </w:r>
          </w:p>
        </w:tc>
        <w:tc>
          <w:tcPr>
            <w:tcW w:w="2977" w:type="dxa"/>
          </w:tcPr>
          <w:p w14:paraId="525F5CC2" w14:textId="77777777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ผู้บังคับบัญชาพิจารณาผลการปฏิบัติราชการ </w:t>
            </w:r>
          </w:p>
          <w:p w14:paraId="2F7656BE" w14:textId="77777777" w:rsidR="00B06A4B" w:rsidRPr="0043682F" w:rsidRDefault="00B06A4B" w:rsidP="00E92266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ผู้ใต้บังคับบัญชานำของขวัญหรือสิ่งของมาให้เพื่อจะได้ความดีความชอบ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9EA8FD0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  <w:p w14:paraId="669C01C4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(15)</w:t>
            </w:r>
          </w:p>
        </w:tc>
        <w:tc>
          <w:tcPr>
            <w:tcW w:w="2976" w:type="dxa"/>
            <w:vMerge w:val="restart"/>
          </w:tcPr>
          <w:p w14:paraId="09FCA8ED" w14:textId="77777777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กำกับดูแล การปฏิบัติงาน โดยมีการตรวจสอบตามสาย การบังคับบัญชาทุกขั้นตอน เพื่อไม่ให้เกิดช่องว่างในการ เรียกรับผลประโยชน์ </w:t>
            </w:r>
          </w:p>
          <w:p w14:paraId="3CE95514" w14:textId="77777777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อบรม กำชับการปฏิบัติงาน ของเจ้าหน้าที่อย่างสม่ำเสมอ เพื่อสร้างจิตสำนึกในการ ปฏิบัติงาน </w:t>
            </w:r>
          </w:p>
          <w:p w14:paraId="5E71B6F5" w14:textId="77777777" w:rsidR="00B06A4B" w:rsidRPr="0043682F" w:rsidRDefault="00B06A4B" w:rsidP="00E92266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ดูแลทุกข์สุข สอบถาม ปัญหาความเป็นอยู่อย่าง ใกล้ชิด </w:t>
            </w:r>
          </w:p>
        </w:tc>
        <w:tc>
          <w:tcPr>
            <w:tcW w:w="2977" w:type="dxa"/>
            <w:vMerge w:val="restart"/>
          </w:tcPr>
          <w:p w14:paraId="4B84B4E9" w14:textId="3BE681B2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BA5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มีการอบรม กำชับ การ ปฏิบัติหน้าที่เป็นประจำ </w:t>
            </w:r>
          </w:p>
          <w:p w14:paraId="3D1D3BAA" w14:textId="7EC73919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BA5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ตรวจสอบเอกสารที่เกี่ยวข้องกับการปฏิบัติงาน อย่างสม่ำเสมอ </w:t>
            </w:r>
          </w:p>
          <w:p w14:paraId="2586CD9D" w14:textId="130C28A4" w:rsidR="00B06A4B" w:rsidRPr="0043682F" w:rsidRDefault="00B06A4B" w:rsidP="00E92266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๓.ตรวจสอบความเป็นอยู่ สอบถาม พูดคุย เพื่อให้ได้ รับทราบปัญหาต่างๆ ของ ผู้บังคับบัญชา เพื่อสามารถให้ คำได้อย่างถูกต้อง </w:t>
            </w:r>
          </w:p>
        </w:tc>
        <w:tc>
          <w:tcPr>
            <w:tcW w:w="1276" w:type="dxa"/>
          </w:tcPr>
          <w:p w14:paraId="3F8AC63E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49E419EE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B06A4B" w14:paraId="345B6204" w14:textId="77777777" w:rsidTr="006A1C59">
        <w:tc>
          <w:tcPr>
            <w:tcW w:w="620" w:type="dxa"/>
            <w:vMerge w:val="restart"/>
          </w:tcPr>
          <w:p w14:paraId="41A067DA" w14:textId="77777777" w:rsidR="00B06A4B" w:rsidRPr="0043682F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1785" w:type="dxa"/>
            <w:vMerge w:val="restart"/>
          </w:tcPr>
          <w:p w14:paraId="41BCE3E5" w14:textId="77777777" w:rsidR="00B06A4B" w:rsidRPr="0043682F" w:rsidRDefault="00B06A4B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การจัดการเรื่องร้องเรียน </w:t>
            </w:r>
          </w:p>
        </w:tc>
        <w:tc>
          <w:tcPr>
            <w:tcW w:w="2977" w:type="dxa"/>
          </w:tcPr>
          <w:p w14:paraId="067FAFE5" w14:textId="77777777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เสนอเรื่องตรวจสอบข้อเท็จจริง </w:t>
            </w:r>
          </w:p>
          <w:p w14:paraId="6B8BA6A7" w14:textId="77777777" w:rsidR="00B06A4B" w:rsidRPr="00250A1A" w:rsidRDefault="00B06A4B" w:rsidP="00E92266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0A1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0A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มีการเรียกรับสินบนจากผู้ถูกร้องเรียนโดยให้เรื่องเงียบไป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78532ED" w14:textId="77777777" w:rsidR="00B06A4B" w:rsidRPr="00F155F3" w:rsidRDefault="00B06A4B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7BFF9B6A" w14:textId="77777777" w:rsidR="00B06A4B" w:rsidRPr="00F155F3" w:rsidRDefault="00B06A4B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vMerge/>
          </w:tcPr>
          <w:p w14:paraId="17FA323D" w14:textId="77777777" w:rsidR="00B06A4B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vMerge/>
          </w:tcPr>
          <w:p w14:paraId="74660408" w14:textId="77777777" w:rsidR="00B06A4B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8B597C1" w14:textId="77777777" w:rsidR="00B06A4B" w:rsidRPr="00F155F3" w:rsidRDefault="00B06A4B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01" w:type="dxa"/>
          </w:tcPr>
          <w:p w14:paraId="398B6982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B06A4B" w14:paraId="5A92EC43" w14:textId="77777777" w:rsidTr="006A1C59">
        <w:tc>
          <w:tcPr>
            <w:tcW w:w="620" w:type="dxa"/>
            <w:vMerge/>
          </w:tcPr>
          <w:p w14:paraId="30CBF95D" w14:textId="77777777" w:rsidR="00B06A4B" w:rsidRPr="0043682F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1C2A2A52" w14:textId="77777777" w:rsidR="00B06A4B" w:rsidRPr="0043682F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A654D9" w14:textId="77777777" w:rsidR="00B06A4B" w:rsidRPr="0043682F" w:rsidRDefault="00B06A4B" w:rsidP="00E9226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8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หากพบว่ามีความผิดจริง ตามที่ร้องเรียนจึงดำเนินการ ลงโทษตามระเบียบ </w:t>
            </w:r>
          </w:p>
          <w:p w14:paraId="4011C021" w14:textId="77777777" w:rsidR="00B06A4B" w:rsidRPr="00250A1A" w:rsidRDefault="00B06A4B" w:rsidP="00E92266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0A1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0A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เรียกรับผลประโยชน์เพื่อพิจารณาช่วยเหลือผู้ถูกร้องเรียน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4048DC8" w14:textId="77777777" w:rsidR="00B06A4B" w:rsidRPr="00F155F3" w:rsidRDefault="00B06A4B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DBFD253" w14:textId="77777777" w:rsidR="00B06A4B" w:rsidRPr="00F155F3" w:rsidRDefault="00B06A4B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vMerge/>
          </w:tcPr>
          <w:p w14:paraId="02F49B7D" w14:textId="77777777" w:rsidR="00B06A4B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vMerge/>
          </w:tcPr>
          <w:p w14:paraId="7CFDBC02" w14:textId="77777777" w:rsidR="00B06A4B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D22A260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01" w:type="dxa"/>
          </w:tcPr>
          <w:p w14:paraId="24BBFAD8" w14:textId="77777777" w:rsidR="00B06A4B" w:rsidRPr="00F155F3" w:rsidRDefault="00B06A4B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1C6DFEB2" w14:textId="77777777" w:rsidR="00200382" w:rsidRPr="00200382" w:rsidRDefault="00200382" w:rsidP="00200382">
      <w:pPr>
        <w:tabs>
          <w:tab w:val="left" w:pos="2130"/>
        </w:tabs>
        <w:rPr>
          <w:rFonts w:ascii="TH SarabunIT๙" w:hAnsi="TH SarabunIT๙" w:cs="TH SarabunIT๙"/>
          <w:color w:val="000000" w:themeColor="text1"/>
          <w:sz w:val="40"/>
          <w:szCs w:val="40"/>
        </w:rPr>
      </w:pPr>
    </w:p>
    <w:p w14:paraId="4C58895C" w14:textId="77777777" w:rsidR="00BA5B04" w:rsidRDefault="00E6068C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                   </w:t>
      </w:r>
    </w:p>
    <w:p w14:paraId="6EF1D4C0" w14:textId="77777777" w:rsidR="00BA5B04" w:rsidRDefault="00BA5B04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</w:p>
    <w:p w14:paraId="7A0B94E8" w14:textId="77777777" w:rsidR="00BA5B04" w:rsidRDefault="00BA5B04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</w:p>
    <w:p w14:paraId="5DD2F008" w14:textId="77777777" w:rsidR="00BA5B04" w:rsidRDefault="00BA5B04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</w:p>
    <w:p w14:paraId="7CAEC7FA" w14:textId="77777777" w:rsidR="00BA5B04" w:rsidRDefault="00BA5B04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</w:p>
    <w:p w14:paraId="5E32C2C4" w14:textId="77777777" w:rsidR="00BA5B04" w:rsidRDefault="00BA5B04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</w:p>
    <w:p w14:paraId="531F5016" w14:textId="649DA465" w:rsidR="00BA5B04" w:rsidRDefault="00E6068C" w:rsidP="000F4C78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</w:t>
      </w:r>
    </w:p>
    <w:p w14:paraId="6E146141" w14:textId="77777777" w:rsidR="00991023" w:rsidRPr="007F4036" w:rsidRDefault="00E6068C" w:rsidP="00610F99">
      <w:pPr>
        <w:spacing w:after="0" w:line="240" w:lineRule="auto"/>
        <w:ind w:firstLine="1418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lastRenderedPageBreak/>
        <w:t xml:space="preserve">    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2069"/>
        <w:gridCol w:w="3827"/>
        <w:gridCol w:w="1276"/>
        <w:gridCol w:w="2268"/>
        <w:gridCol w:w="2551"/>
        <w:gridCol w:w="1276"/>
        <w:gridCol w:w="1501"/>
      </w:tblGrid>
      <w:tr w:rsidR="00991023" w14:paraId="443E82EF" w14:textId="77777777" w:rsidTr="00FB7834">
        <w:tc>
          <w:tcPr>
            <w:tcW w:w="620" w:type="dxa"/>
            <w:shd w:val="clear" w:color="auto" w:fill="538135" w:themeFill="accent6" w:themeFillShade="BF"/>
            <w:vAlign w:val="center"/>
          </w:tcPr>
          <w:p w14:paraId="1EE3F01B" w14:textId="35CA3A04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069" w:type="dxa"/>
            <w:shd w:val="clear" w:color="auto" w:fill="538135" w:themeFill="accent6" w:themeFillShade="BF"/>
            <w:vAlign w:val="center"/>
          </w:tcPr>
          <w:p w14:paraId="297EF3A2" w14:textId="2A208A50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3827" w:type="dxa"/>
            <w:shd w:val="clear" w:color="auto" w:fill="538135" w:themeFill="accent6" w:themeFillShade="BF"/>
            <w:vAlign w:val="center"/>
          </w:tcPr>
          <w:p w14:paraId="06554DB2" w14:textId="3D66F741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11924FDA" w14:textId="32284A70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268" w:type="dxa"/>
            <w:shd w:val="clear" w:color="auto" w:fill="538135" w:themeFill="accent6" w:themeFillShade="BF"/>
            <w:vAlign w:val="center"/>
          </w:tcPr>
          <w:p w14:paraId="350E1BCA" w14:textId="4EBC6BA6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551" w:type="dxa"/>
            <w:shd w:val="clear" w:color="auto" w:fill="538135" w:themeFill="accent6" w:themeFillShade="BF"/>
            <w:vAlign w:val="center"/>
          </w:tcPr>
          <w:p w14:paraId="794CD3B2" w14:textId="2D7AABA7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1362402A" w14:textId="5617F22B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1" w:type="dxa"/>
            <w:shd w:val="clear" w:color="auto" w:fill="538135" w:themeFill="accent6" w:themeFillShade="BF"/>
            <w:vAlign w:val="center"/>
          </w:tcPr>
          <w:p w14:paraId="3B443F55" w14:textId="6FB246EA" w:rsidR="00991023" w:rsidRPr="00CB6045" w:rsidRDefault="00991023" w:rsidP="000F4C78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991023" w14:paraId="6EDBD6E4" w14:textId="77777777" w:rsidTr="00826404">
        <w:tc>
          <w:tcPr>
            <w:tcW w:w="15388" w:type="dxa"/>
            <w:gridSpan w:val="8"/>
            <w:shd w:val="clear" w:color="auto" w:fill="A8D08D" w:themeFill="accent6" w:themeFillTint="99"/>
          </w:tcPr>
          <w:p w14:paraId="2D31E99C" w14:textId="77777777" w:rsidR="00991023" w:rsidRPr="0043682F" w:rsidRDefault="00991023" w:rsidP="002A03AE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งานอำนวยการ </w:t>
            </w:r>
          </w:p>
        </w:tc>
      </w:tr>
      <w:tr w:rsidR="00991023" w14:paraId="2D81C11A" w14:textId="77777777" w:rsidTr="00FB7834">
        <w:trPr>
          <w:trHeight w:val="720"/>
        </w:trPr>
        <w:tc>
          <w:tcPr>
            <w:tcW w:w="620" w:type="dxa"/>
            <w:vMerge w:val="restart"/>
          </w:tcPr>
          <w:p w14:paraId="02CFE523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</w:p>
        </w:tc>
        <w:tc>
          <w:tcPr>
            <w:tcW w:w="2069" w:type="dxa"/>
            <w:vMerge w:val="restart"/>
          </w:tcPr>
          <w:p w14:paraId="7C963060" w14:textId="77777777" w:rsidR="00991023" w:rsidRPr="00E14938" w:rsidRDefault="00991023" w:rsidP="00C91023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การเบิกจ่ายเงินงบประมาณและเงินนอกงบประมาณ </w:t>
            </w:r>
          </w:p>
        </w:tc>
        <w:tc>
          <w:tcPr>
            <w:tcW w:w="3827" w:type="dxa"/>
            <w:vMerge w:val="restart"/>
          </w:tcPr>
          <w:p w14:paraId="28CAC9B7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 นอกงบประมาณตามวงรอบ การเบิกจ่าย </w:t>
            </w:r>
          </w:p>
          <w:p w14:paraId="06A93F2F" w14:textId="77777777" w:rsidR="00991023" w:rsidRPr="00E14938" w:rsidRDefault="00991023" w:rsidP="00FB7834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เรียกรับเงินจากผู้ปฏิบัติงานที่เบิกจ่ายให้ </w:t>
            </w:r>
          </w:p>
        </w:tc>
        <w:tc>
          <w:tcPr>
            <w:tcW w:w="1276" w:type="dxa"/>
            <w:vMerge w:val="restart"/>
            <w:shd w:val="clear" w:color="auto" w:fill="ED7D31" w:themeFill="accent2"/>
            <w:vAlign w:val="center"/>
          </w:tcPr>
          <w:p w14:paraId="25E9AF6A" w14:textId="77777777" w:rsidR="00991023" w:rsidRPr="00F155F3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10FB37F9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 w:val="restart"/>
          </w:tcPr>
          <w:p w14:paraId="109F035B" w14:textId="45041606" w:rsidR="00991023" w:rsidRPr="00E14938" w:rsidRDefault="00991023" w:rsidP="005A5620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๑. กำกับดูแล</w:t>
            </w:r>
            <w:r w:rsidR="005A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โดยมีการตรวจสอบตามสาย การบังคับบัญชาทุกขั้นตอน เพื่อไม่ให้เกิดช่องว่างในการเรียก</w:t>
            </w:r>
            <w:r w:rsidR="00986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ผลประโยชน์ </w:t>
            </w:r>
          </w:p>
          <w:p w14:paraId="3F5080DE" w14:textId="561C5419" w:rsidR="00991023" w:rsidRPr="00E14938" w:rsidRDefault="00991023" w:rsidP="005A5620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๒. อบรม กำชับการปฏิบัติงาน</w:t>
            </w:r>
            <w:r w:rsidR="00826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เจ้าหน้าที่อย่างสม่ำเสมอ เพื่อสร้างจิตสำนึกในกาปฏิบัติงาน </w:t>
            </w:r>
          </w:p>
          <w:p w14:paraId="0E6C9114" w14:textId="6ADF57E3" w:rsidR="00991023" w:rsidRPr="00E14938" w:rsidRDefault="00991023" w:rsidP="005A5620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ดูแลทุกข์สุขสอบถาม ปัญหาความเป็นอยู่อย่าง ใกล้ชิด </w:t>
            </w:r>
          </w:p>
        </w:tc>
        <w:tc>
          <w:tcPr>
            <w:tcW w:w="2551" w:type="dxa"/>
            <w:vMerge w:val="restart"/>
          </w:tcPr>
          <w:p w14:paraId="76066A3A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๑.มีการอบรม กำชับ การ ปฏิบัติหน้าที่เป็นประจำ </w:t>
            </w:r>
          </w:p>
          <w:p w14:paraId="6F263B96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.ตรวจสอบเอกสารที่เกี่ยวข้องกับการปฏิบัติงาน อย่างสม่ำเสมอ </w:t>
            </w:r>
          </w:p>
          <w:p w14:paraId="28C8E7E6" w14:textId="33EECF62" w:rsidR="00991023" w:rsidRPr="00E14938" w:rsidRDefault="00991023" w:rsidP="00FB7834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๓. ตรวจสอบความเป็นอยู่ สอบถาม พูดคุย เพื่อให้ได้ รับทราบปัญหาต่างๆ ของ ผู้</w:t>
            </w:r>
            <w:r w:rsidR="00A11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บังคับบัญชาเพื่อสามารถ</w:t>
            </w:r>
            <w:r w:rsidR="00D15383"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D153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15383"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1276" w:type="dxa"/>
          </w:tcPr>
          <w:p w14:paraId="3E752684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01" w:type="dxa"/>
          </w:tcPr>
          <w:p w14:paraId="2F536621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4D0CE244" w14:textId="77777777" w:rsidTr="00FB7834">
        <w:trPr>
          <w:trHeight w:val="720"/>
        </w:trPr>
        <w:tc>
          <w:tcPr>
            <w:tcW w:w="620" w:type="dxa"/>
            <w:vMerge/>
          </w:tcPr>
          <w:p w14:paraId="65D9D65D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71019868" w14:textId="77777777" w:rsidR="00991023" w:rsidRPr="00E14938" w:rsidRDefault="00991023" w:rsidP="00C91023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6540B9D3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D7D31" w:themeFill="accent2"/>
            <w:vAlign w:val="center"/>
          </w:tcPr>
          <w:p w14:paraId="7F25D127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68D5CEE2" w14:textId="77777777" w:rsidR="00991023" w:rsidRPr="00E14938" w:rsidRDefault="00991023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6D6EAEE8" w14:textId="77777777" w:rsidR="00991023" w:rsidRPr="00E14938" w:rsidRDefault="00991023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A38EF52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0541EC24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145716BC" w14:textId="77777777" w:rsidTr="00FB7834">
        <w:tc>
          <w:tcPr>
            <w:tcW w:w="620" w:type="dxa"/>
          </w:tcPr>
          <w:p w14:paraId="02512598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</w:p>
        </w:tc>
        <w:tc>
          <w:tcPr>
            <w:tcW w:w="2069" w:type="dxa"/>
          </w:tcPr>
          <w:p w14:paraId="7E1BF85B" w14:textId="77777777" w:rsidR="00991023" w:rsidRPr="00E14938" w:rsidRDefault="00991023" w:rsidP="00C91023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กระบวนการ การรับ การแจกจ่าย พัสดุ </w:t>
            </w:r>
          </w:p>
        </w:tc>
        <w:tc>
          <w:tcPr>
            <w:tcW w:w="3827" w:type="dxa"/>
          </w:tcPr>
          <w:p w14:paraId="1213A77C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นำพัสดุมาแจกจ่ายแต่ละฝ่าย ในสังกัดตามความต้องการ </w:t>
            </w:r>
          </w:p>
          <w:p w14:paraId="170D0429" w14:textId="77777777" w:rsidR="00991023" w:rsidRPr="00E14938" w:rsidRDefault="00991023" w:rsidP="00FB7834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แจกจ่ายให้ไม่เท่าเทียมกัน โดยของที่จะจ่ายให้ผู้มาขอเบิก ถ้าต้องการมากจะเรียกรับผลประโยชน์ในการอำนวยความสะดวก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96550A4" w14:textId="77777777" w:rsidR="00991023" w:rsidRPr="00F155F3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6ED382CF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</w:tcPr>
          <w:p w14:paraId="434E3A3B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14:paraId="2B1CCD2A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AF79509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571D2667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0A0F48BA" w14:textId="77777777" w:rsidTr="00FB7834">
        <w:tc>
          <w:tcPr>
            <w:tcW w:w="620" w:type="dxa"/>
            <w:vMerge w:val="restart"/>
          </w:tcPr>
          <w:p w14:paraId="6C0FF18D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</w:p>
        </w:tc>
        <w:tc>
          <w:tcPr>
            <w:tcW w:w="2069" w:type="dxa"/>
            <w:vMerge w:val="restart"/>
          </w:tcPr>
          <w:p w14:paraId="3AB2A476" w14:textId="5DB752CF" w:rsidR="00991023" w:rsidRPr="00E14938" w:rsidRDefault="00FB7834" w:rsidP="00C91023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  <w:r w:rsidR="00991023"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14:paraId="725C0E9E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จัดทำและประกาศการจัดซื้อจัดจ้าง </w:t>
            </w:r>
          </w:p>
          <w:p w14:paraId="50A9B5BD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มีการปกปิดข้อมูลเอื้อประโยชน์แก่ผู้ประกอบการเพื่อแลกรับสินบน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19ADF4B2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41910CC2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16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  <w:r w:rsidRPr="00E1493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/>
          </w:tcPr>
          <w:p w14:paraId="74A33BE0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14:paraId="353CF291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E32779E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7123EB85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75E57B24" w14:textId="77777777" w:rsidTr="00FB7834">
        <w:tc>
          <w:tcPr>
            <w:tcW w:w="620" w:type="dxa"/>
            <w:vMerge/>
          </w:tcPr>
          <w:p w14:paraId="0765C158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65B7022A" w14:textId="77777777" w:rsidR="00991023" w:rsidRPr="00E14938" w:rsidRDefault="00991023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8DB041D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จัดทำรายละเอียดคุณลักษณะเฉพาะงาน </w:t>
            </w:r>
          </w:p>
          <w:p w14:paraId="453993DE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-มีการกำหนดคุณลักษณะเฉพาะเพื่อเอื้อประโยชน์แก่ผู้ประกอบการเพื่อแลกรับสินบน </w:t>
            </w:r>
          </w:p>
        </w:tc>
        <w:tc>
          <w:tcPr>
            <w:tcW w:w="1276" w:type="dxa"/>
            <w:shd w:val="clear" w:color="auto" w:fill="ED7D31" w:themeFill="accent2"/>
            <w:vAlign w:val="center"/>
          </w:tcPr>
          <w:p w14:paraId="4CEA827D" w14:textId="77777777" w:rsidR="00991023" w:rsidRPr="00F155F3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5B9CE341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Pr="00F155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/>
          </w:tcPr>
          <w:p w14:paraId="2CC71965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14:paraId="6D25F6EE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47EEDFD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747CE18B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08559ED4" w14:textId="77777777" w:rsidTr="00FB7834">
        <w:tc>
          <w:tcPr>
            <w:tcW w:w="620" w:type="dxa"/>
            <w:vMerge/>
          </w:tcPr>
          <w:p w14:paraId="7FB218C6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  <w:vMerge/>
          </w:tcPr>
          <w:p w14:paraId="6E6D5824" w14:textId="77777777" w:rsidR="00991023" w:rsidRPr="00E14938" w:rsidRDefault="00991023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3DB52CA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บริหารสัญญาและการตรวจรับงาน </w:t>
            </w:r>
          </w:p>
          <w:p w14:paraId="4003F702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-ตรวจรายงานเท็จ เอื้อผู้ประกอบการเพื่อแลกกับสินบนผู้ประกอบการ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7327E9A8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5D3BBB61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16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268" w:type="dxa"/>
            <w:vMerge/>
          </w:tcPr>
          <w:p w14:paraId="57906110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14:paraId="58E88112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AAC7CB5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76391E8B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991023" w14:paraId="0CC3F714" w14:textId="77777777" w:rsidTr="00FB7834">
        <w:trPr>
          <w:trHeight w:val="1520"/>
        </w:trPr>
        <w:tc>
          <w:tcPr>
            <w:tcW w:w="620" w:type="dxa"/>
          </w:tcPr>
          <w:p w14:paraId="57BAE6E2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2069" w:type="dxa"/>
          </w:tcPr>
          <w:p w14:paraId="38384AF6" w14:textId="77777777" w:rsidR="00991023" w:rsidRPr="00E14938" w:rsidRDefault="00991023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กระบวนการการขออนุญาตต่ออายุใบสำคัญประจำตัวคนต่างด้าวฯ </w:t>
            </w:r>
          </w:p>
        </w:tc>
        <w:tc>
          <w:tcPr>
            <w:tcW w:w="3827" w:type="dxa"/>
          </w:tcPr>
          <w:p w14:paraId="62A0978E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บุคคลต่างด้าวนำสมุดประจำตัวคนต่างด้าวมาขอติดต่ออายุใบอนุญาต </w:t>
            </w:r>
          </w:p>
          <w:p w14:paraId="45E31AC5" w14:textId="77777777" w:rsidR="00991023" w:rsidRPr="00E14938" w:rsidRDefault="00991023" w:rsidP="00FB7834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-มีการเรียกรับสินบนเพื่ออำนวยความสะดวก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486DEE5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3521BD2D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16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268" w:type="dxa"/>
            <w:vMerge/>
          </w:tcPr>
          <w:p w14:paraId="6A6333D9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551" w:type="dxa"/>
            <w:vMerge/>
          </w:tcPr>
          <w:p w14:paraId="7AC8F720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ABD8B07" w14:textId="77777777" w:rsidR="00991023" w:rsidRPr="00E14938" w:rsidRDefault="00991023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248B3D86" w14:textId="77777777" w:rsidR="00991023" w:rsidRPr="00E14938" w:rsidRDefault="00991023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0F51C180" w14:textId="77777777" w:rsidR="00F85BCE" w:rsidRPr="007F4036" w:rsidRDefault="00E6068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lastRenderedPageBreak/>
        <w:t xml:space="preserve">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1785"/>
        <w:gridCol w:w="3544"/>
        <w:gridCol w:w="1276"/>
        <w:gridCol w:w="2693"/>
        <w:gridCol w:w="2693"/>
        <w:gridCol w:w="1276"/>
        <w:gridCol w:w="1501"/>
      </w:tblGrid>
      <w:tr w:rsidR="00F85BCE" w14:paraId="47809511" w14:textId="77777777" w:rsidTr="00F85BCE">
        <w:tc>
          <w:tcPr>
            <w:tcW w:w="620" w:type="dxa"/>
            <w:shd w:val="clear" w:color="auto" w:fill="538135" w:themeFill="accent6" w:themeFillShade="BF"/>
            <w:vAlign w:val="center"/>
          </w:tcPr>
          <w:p w14:paraId="4E78FDC7" w14:textId="2A08C45D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785" w:type="dxa"/>
            <w:shd w:val="clear" w:color="auto" w:fill="538135" w:themeFill="accent6" w:themeFillShade="BF"/>
            <w:vAlign w:val="center"/>
          </w:tcPr>
          <w:p w14:paraId="12AC9091" w14:textId="2D61FD07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3544" w:type="dxa"/>
            <w:shd w:val="clear" w:color="auto" w:fill="538135" w:themeFill="accent6" w:themeFillShade="BF"/>
            <w:vAlign w:val="center"/>
          </w:tcPr>
          <w:p w14:paraId="0132B2EB" w14:textId="2334B5D5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1106833E" w14:textId="38308060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41E598E6" w14:textId="37B9AE1B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20277773" w14:textId="6959035E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251E484D" w14:textId="16E32AE2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1" w:type="dxa"/>
            <w:shd w:val="clear" w:color="auto" w:fill="538135" w:themeFill="accent6" w:themeFillShade="BF"/>
            <w:vAlign w:val="center"/>
          </w:tcPr>
          <w:p w14:paraId="15C87D6E" w14:textId="23F0CBA3" w:rsidR="00F85BCE" w:rsidRPr="00CB6045" w:rsidRDefault="00F85BCE" w:rsidP="00F85BC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F85BCE" w14:paraId="73864FBB" w14:textId="77777777" w:rsidTr="00F85BCE">
        <w:tc>
          <w:tcPr>
            <w:tcW w:w="15388" w:type="dxa"/>
            <w:gridSpan w:val="8"/>
            <w:shd w:val="clear" w:color="auto" w:fill="00B050"/>
          </w:tcPr>
          <w:p w14:paraId="2AE3782E" w14:textId="77777777" w:rsidR="00F85BCE" w:rsidRPr="0043682F" w:rsidRDefault="00F85BCE" w:rsidP="002A03AE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  <w:r w:rsidRPr="0022270D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ป้องกันปราบปราม</w:t>
            </w: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</w:tr>
      <w:tr w:rsidR="00F85BCE" w14:paraId="7EE247D9" w14:textId="77777777" w:rsidTr="002A03AE">
        <w:trPr>
          <w:trHeight w:val="1808"/>
        </w:trPr>
        <w:tc>
          <w:tcPr>
            <w:tcW w:w="620" w:type="dxa"/>
            <w:vMerge w:val="restart"/>
          </w:tcPr>
          <w:p w14:paraId="02AD9CAB" w14:textId="77777777" w:rsidR="00F85BCE" w:rsidRPr="00F37AAF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785" w:type="dxa"/>
            <w:vMerge w:val="restart"/>
          </w:tcPr>
          <w:p w14:paraId="595FF69B" w14:textId="77777777" w:rsidR="00F85BCE" w:rsidRPr="00F37AAF" w:rsidRDefault="00F85BCE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การจับกุมและการบังคับใช้ก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</w:t>
            </w: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3544" w:type="dxa"/>
          </w:tcPr>
          <w:p w14:paraId="518471C6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การใช้อำนาจหน้าที่ในการป้องกันปราบราอาชญากรรม </w:t>
            </w:r>
          </w:p>
          <w:p w14:paraId="610DA520" w14:textId="77777777" w:rsidR="00F85BCE" w:rsidRPr="00F37AAF" w:rsidRDefault="00F85BCE" w:rsidP="00F85BCE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-มีการเรียกรับสินบนเพื่อแลกกับการดูแลความปลอดภัย หรือการไม่จับกุม หรือทำให้รับโทษน้อยลง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384A18D" w14:textId="77777777" w:rsidR="00F85BCE" w:rsidRPr="00F37AAF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  <w:p w14:paraId="723691C2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25</w:t>
            </w: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 w:val="restart"/>
          </w:tcPr>
          <w:p w14:paraId="3282C320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5D848202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๒.จัดหาสวัสดิการเพิ่มเติมเพื่อ สร้างขวัญกำลังใจในการ ปฏิบัติหน้าที่ </w:t>
            </w:r>
          </w:p>
          <w:p w14:paraId="3F7C6955" w14:textId="40335B61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เสริมสร้างการควบคุมดูแล ผู้ใต้บังคับบัญชา ตามคำสั่ง ๑๒๑๒/๒๕๓๗ </w:t>
            </w:r>
          </w:p>
          <w:p w14:paraId="22E1BD38" w14:textId="77777777" w:rsidR="00F85BCE" w:rsidRPr="0043682F" w:rsidRDefault="00F85BCE" w:rsidP="00F85BCE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4924D0EE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 </w:t>
            </w:r>
          </w:p>
          <w:p w14:paraId="24700E28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๒.สอดส่องผู้ใต้งบังคับบัญชา อย่างสม่ำเสมอ เช่น ออก เยี่ยมเยียนครอบครัว เพื่อ สอบถามปัญหาต่างๆ </w:t>
            </w:r>
          </w:p>
          <w:p w14:paraId="79DBEA3F" w14:textId="74DDEE79" w:rsidR="00F85BCE" w:rsidRPr="0043682F" w:rsidRDefault="00F85BCE" w:rsidP="0028576C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.นำปัญหาต่างๆ </w:t>
            </w:r>
            <w:r w:rsidR="002857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285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ผู้ใต้บังคับบัญชาเสนอคณะกรรมการเพื่อติดตาม และควบคุมการทุจริต เพื่อ หาแนวทางแก้ไขต่อไป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04B66B4D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501" w:type="dxa"/>
          </w:tcPr>
          <w:p w14:paraId="653F188D" w14:textId="77777777" w:rsidR="00F85BCE" w:rsidRDefault="00F85BCE" w:rsidP="002A03A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รอง ผกก.ป.ฯ </w:t>
            </w:r>
          </w:p>
          <w:p w14:paraId="409DC02D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สวป.ฯ </w:t>
            </w:r>
          </w:p>
        </w:tc>
      </w:tr>
      <w:tr w:rsidR="00F85BCE" w14:paraId="4E364985" w14:textId="77777777" w:rsidTr="002A03AE">
        <w:tc>
          <w:tcPr>
            <w:tcW w:w="620" w:type="dxa"/>
            <w:vMerge/>
          </w:tcPr>
          <w:p w14:paraId="49EB574D" w14:textId="77777777" w:rsidR="00F85BCE" w:rsidRPr="004F04F7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64810E65" w14:textId="77777777" w:rsidR="00F85BCE" w:rsidRPr="004F04F7" w:rsidRDefault="00F85BCE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6122856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การออกตรวจค้น เช่น การลักลอบเล่น การพนัน ยาเสพติด </w:t>
            </w:r>
          </w:p>
          <w:p w14:paraId="41A23772" w14:textId="77777777" w:rsidR="00F85BCE" w:rsidRPr="004F04F7" w:rsidRDefault="00F85BCE" w:rsidP="00F85BCE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-มีการเรียกรับสินบนเพื่อแลกกับการไม่จับกุมดำเนินคดี หรือ ทำให้โทษน้อยลง เช่น ลดของกลางยาเสพติด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0735DFD8" w14:textId="77777777" w:rsidR="00F85BCE" w:rsidRPr="00F37AAF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  <w:p w14:paraId="38D90343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25</w:t>
            </w: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/>
          </w:tcPr>
          <w:p w14:paraId="785EF81B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693" w:type="dxa"/>
            <w:vMerge/>
          </w:tcPr>
          <w:p w14:paraId="6E610AAF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BE3C48D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501" w:type="dxa"/>
          </w:tcPr>
          <w:p w14:paraId="0BF81B22" w14:textId="77777777" w:rsidR="00F85BCE" w:rsidRDefault="00F85BCE" w:rsidP="002A03A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รอง ผกก.ป.ฯ </w:t>
            </w:r>
          </w:p>
          <w:p w14:paraId="4835ACE3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สวป.ฯ </w:t>
            </w:r>
          </w:p>
        </w:tc>
      </w:tr>
      <w:tr w:rsidR="00F85BCE" w14:paraId="0E7ACB97" w14:textId="77777777" w:rsidTr="002A03AE">
        <w:tc>
          <w:tcPr>
            <w:tcW w:w="620" w:type="dxa"/>
            <w:vMerge/>
          </w:tcPr>
          <w:p w14:paraId="13AF50FB" w14:textId="77777777" w:rsidR="00F85BCE" w:rsidRPr="00A11EB9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47C2629B" w14:textId="77777777" w:rsidR="00F85BCE" w:rsidRPr="00A11EB9" w:rsidRDefault="00F85BCE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74DC1B5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การบันทึกจับกุมและนำส่งพนักงานสอบสวน </w:t>
            </w:r>
          </w:p>
          <w:p w14:paraId="4D0CF7B9" w14:textId="32B21385" w:rsidR="00F85BCE" w:rsidRPr="004F04F7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-ใช้อำนาจหน้าที่ในการต่อรองหา ผลประโยชน์ส่วนตัว เช่น การเรียก </w:t>
            </w:r>
            <w:r w:rsidR="00F93F9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รับผลประโยชน์ในการไม่นำส่งตัว ผู้ต้องหา หรือการเปลี่ยนข้อหา ให้กับผู้ต้องหาให้รับโทษที่น้อยลง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05884C2D" w14:textId="77777777" w:rsidR="00F85BCE" w:rsidRPr="00F37AAF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  <w:p w14:paraId="58DF1743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25</w:t>
            </w: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/>
          </w:tcPr>
          <w:p w14:paraId="018C5909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693" w:type="dxa"/>
            <w:vMerge/>
          </w:tcPr>
          <w:p w14:paraId="00404CC5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DCDD245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1C0888F4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  <w:tr w:rsidR="00F85BCE" w14:paraId="420C533E" w14:textId="77777777" w:rsidTr="002A03AE">
        <w:tc>
          <w:tcPr>
            <w:tcW w:w="620" w:type="dxa"/>
            <w:vMerge/>
          </w:tcPr>
          <w:p w14:paraId="17E11642" w14:textId="77777777" w:rsidR="00F85BCE" w:rsidRPr="004F04F7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311F9082" w14:textId="77777777" w:rsidR="00F85BCE" w:rsidRPr="004F04F7" w:rsidRDefault="00F85BCE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2F79D5A" w14:textId="77777777" w:rsidR="00F85BCE" w:rsidRPr="00F37AAF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การตรวจสอบแรงงานต่างด้าว และนายจ้าง ตามก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</w:t>
            </w: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 </w:t>
            </w:r>
          </w:p>
          <w:p w14:paraId="105C3C2C" w14:textId="77777777" w:rsidR="00F85BCE" w:rsidRPr="004F04F7" w:rsidRDefault="00F85BCE" w:rsidP="00F85BCE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F37AA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มีการเรียกรับสินบนเพื่อแลกกับการไม่จับกุม หรือต่อรองไม่ให้ส่งตัวกลับประเทศต้นทาง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D7D197C" w14:textId="77777777" w:rsidR="00F85BCE" w:rsidRPr="00F37AAF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  <w:p w14:paraId="0347780D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25</w:t>
            </w: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/>
          </w:tcPr>
          <w:p w14:paraId="67D54191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693" w:type="dxa"/>
            <w:vMerge/>
          </w:tcPr>
          <w:p w14:paraId="7B415661" w14:textId="77777777" w:rsidR="00F85BCE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49BBE01" w14:textId="77777777" w:rsidR="00F85BCE" w:rsidRPr="00F155F3" w:rsidRDefault="00F85BCE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01" w:type="dxa"/>
          </w:tcPr>
          <w:p w14:paraId="35D4DC18" w14:textId="77777777" w:rsidR="00F85BCE" w:rsidRPr="00F155F3" w:rsidRDefault="00F85BCE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F3">
              <w:rPr>
                <w:rFonts w:ascii="TH SarabunIT๙" w:hAnsi="TH SarabunIT๙" w:cs="TH SarabunIT๙"/>
                <w:sz w:val="32"/>
                <w:szCs w:val="32"/>
                <w:cs/>
              </w:rPr>
              <w:t>สว.อก.ฯ</w:t>
            </w:r>
          </w:p>
        </w:tc>
      </w:tr>
    </w:tbl>
    <w:p w14:paraId="4298DAFD" w14:textId="77A851A9" w:rsidR="00E6068C" w:rsidRDefault="00E6068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  <w:r w:rsidRPr="007F4036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1785"/>
        <w:gridCol w:w="3686"/>
        <w:gridCol w:w="1134"/>
        <w:gridCol w:w="283"/>
        <w:gridCol w:w="2410"/>
        <w:gridCol w:w="142"/>
        <w:gridCol w:w="2551"/>
        <w:gridCol w:w="1276"/>
        <w:gridCol w:w="1501"/>
      </w:tblGrid>
      <w:tr w:rsidR="007D61E6" w14:paraId="2B1D22EA" w14:textId="77777777" w:rsidTr="007D61E6">
        <w:tc>
          <w:tcPr>
            <w:tcW w:w="620" w:type="dxa"/>
            <w:shd w:val="clear" w:color="auto" w:fill="538135" w:themeFill="accent6" w:themeFillShade="BF"/>
            <w:vAlign w:val="center"/>
          </w:tcPr>
          <w:p w14:paraId="572BB476" w14:textId="1A9FD83C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85" w:type="dxa"/>
            <w:shd w:val="clear" w:color="auto" w:fill="538135" w:themeFill="accent6" w:themeFillShade="BF"/>
            <w:vAlign w:val="center"/>
          </w:tcPr>
          <w:p w14:paraId="42B6E48A" w14:textId="0137242F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3686" w:type="dxa"/>
            <w:shd w:val="clear" w:color="auto" w:fill="538135" w:themeFill="accent6" w:themeFillShade="BF"/>
            <w:vAlign w:val="center"/>
          </w:tcPr>
          <w:p w14:paraId="7D6A5B85" w14:textId="3B73BCE5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14:paraId="7445F1E7" w14:textId="62228245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gridSpan w:val="3"/>
            <w:shd w:val="clear" w:color="auto" w:fill="538135" w:themeFill="accent6" w:themeFillShade="BF"/>
            <w:vAlign w:val="center"/>
          </w:tcPr>
          <w:p w14:paraId="3A5E1D09" w14:textId="60EC77A4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551" w:type="dxa"/>
            <w:shd w:val="clear" w:color="auto" w:fill="538135" w:themeFill="accent6" w:themeFillShade="BF"/>
            <w:vAlign w:val="center"/>
          </w:tcPr>
          <w:p w14:paraId="478CAE52" w14:textId="6AB6C1F7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538135" w:themeFill="accent6" w:themeFillShade="BF"/>
            <w:vAlign w:val="center"/>
          </w:tcPr>
          <w:p w14:paraId="7B0867A3" w14:textId="003C1672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1" w:type="dxa"/>
            <w:shd w:val="clear" w:color="auto" w:fill="538135" w:themeFill="accent6" w:themeFillShade="BF"/>
            <w:vAlign w:val="center"/>
          </w:tcPr>
          <w:p w14:paraId="0C7CCEFB" w14:textId="1C35D49B" w:rsidR="007D61E6" w:rsidRPr="00CB6045" w:rsidRDefault="007D61E6" w:rsidP="007D61E6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7D61E6" w14:paraId="5098FE08" w14:textId="77777777" w:rsidTr="007D61E6">
        <w:tc>
          <w:tcPr>
            <w:tcW w:w="15388" w:type="dxa"/>
            <w:gridSpan w:val="10"/>
            <w:shd w:val="clear" w:color="auto" w:fill="404040" w:themeFill="text1" w:themeFillTint="BF"/>
          </w:tcPr>
          <w:p w14:paraId="17D13989" w14:textId="77777777" w:rsidR="007D61E6" w:rsidRPr="0043682F" w:rsidRDefault="007D61E6" w:rsidP="002A03AE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7AA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  <w:r w:rsidRPr="00F37AA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สืบสวน</w:t>
            </w:r>
          </w:p>
        </w:tc>
      </w:tr>
      <w:tr w:rsidR="007D61E6" w14:paraId="2745A841" w14:textId="77777777" w:rsidTr="002A03AE">
        <w:trPr>
          <w:trHeight w:val="1254"/>
        </w:trPr>
        <w:tc>
          <w:tcPr>
            <w:tcW w:w="620" w:type="dxa"/>
            <w:vMerge w:val="restart"/>
          </w:tcPr>
          <w:p w14:paraId="18565AC4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785" w:type="dxa"/>
            <w:vMerge w:val="restart"/>
          </w:tcPr>
          <w:p w14:paraId="43E4CD39" w14:textId="77777777" w:rsidR="007D61E6" w:rsidRPr="006133F8" w:rsidRDefault="007D61E6" w:rsidP="002A03A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133F8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กระบวนการ การจับกุมผู้กระทำความผิดตามกฎหมายอาญา </w:t>
            </w:r>
          </w:p>
          <w:p w14:paraId="3BA1CA24" w14:textId="77777777" w:rsidR="007D61E6" w:rsidRPr="00E14938" w:rsidRDefault="007D61E6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48D49707" w14:textId="77777777" w:rsidR="007D61E6" w:rsidRPr="006133F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33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การจับกุมความผิดซึ่งหน้า และตามหมายจับ ต้องแจ้ง ข้อหาและแจ้งสิทธิให้ กฎหมายกำหนด ผู้ถูกจับทราบถึงสิทธิตามที่ </w:t>
            </w:r>
          </w:p>
          <w:p w14:paraId="1EB2BA1E" w14:textId="77777777" w:rsidR="007D61E6" w:rsidRPr="006133F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133F8">
              <w:rPr>
                <w:rFonts w:ascii="TH SarabunIT๙" w:hAnsi="TH SarabunIT๙" w:cs="TH SarabunIT๙"/>
                <w:color w:val="004F87"/>
                <w:sz w:val="32"/>
                <w:szCs w:val="32"/>
                <w:cs/>
              </w:rPr>
              <w:t>-</w:t>
            </w:r>
            <w:r w:rsidRPr="006133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  <w:r w:rsidRPr="004B4CA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0000"/>
            <w:vAlign w:val="center"/>
          </w:tcPr>
          <w:p w14:paraId="499ACAD1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52639D6D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(20)</w:t>
            </w:r>
          </w:p>
        </w:tc>
        <w:tc>
          <w:tcPr>
            <w:tcW w:w="2410" w:type="dxa"/>
            <w:vMerge w:val="restart"/>
          </w:tcPr>
          <w:p w14:paraId="529B2ED8" w14:textId="77777777" w:rsidR="007D61E6" w:rsidRPr="00E1493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266102EA" w14:textId="77777777" w:rsidR="007D61E6" w:rsidRPr="00E14938" w:rsidRDefault="007D61E6" w:rsidP="00200413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๒.จัดหาสวัสดิการเพิ่มเติมเพื่อ สร้างขวัญกำลังใจในการ ปฏิบัติหน้าที่ </w:t>
            </w:r>
          </w:p>
        </w:tc>
        <w:tc>
          <w:tcPr>
            <w:tcW w:w="2693" w:type="dxa"/>
            <w:gridSpan w:val="2"/>
            <w:vMerge w:val="restart"/>
          </w:tcPr>
          <w:p w14:paraId="72B99ACE" w14:textId="77777777" w:rsidR="007D61E6" w:rsidRPr="00E1493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๑.ก่อนออกปฏิบัติหน้าที่ หัวหน้างาน ต้อง อบรม กำชับ การปฏิบัติงานของ เจ้าหน้าที่ ตำรวจให้ปฏิบัติตาม กฎหมาย อย่างเคร่งครัด ไม่ให้เรียก รับ ทรัพย์สินหรือประโยชน์อื่นใด เพื่อ ช่วยเหลือผู้กระทำผิดทุก กรณี </w:t>
            </w:r>
          </w:p>
          <w:p w14:paraId="5574BBD5" w14:textId="77777777" w:rsidR="007D61E6" w:rsidRPr="00E14938" w:rsidRDefault="007D61E6" w:rsidP="00200413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6C2E7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501" w:type="dxa"/>
          </w:tcPr>
          <w:p w14:paraId="6D8000AA" w14:textId="77777777" w:rsidR="007D61E6" w:rsidRPr="00E14938" w:rsidRDefault="007D61E6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62A67790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สว.สส.ฯ </w:t>
            </w:r>
          </w:p>
        </w:tc>
      </w:tr>
      <w:tr w:rsidR="007D61E6" w14:paraId="04452259" w14:textId="77777777" w:rsidTr="002A03AE">
        <w:trPr>
          <w:trHeight w:val="1155"/>
        </w:trPr>
        <w:tc>
          <w:tcPr>
            <w:tcW w:w="620" w:type="dxa"/>
            <w:vMerge/>
          </w:tcPr>
          <w:p w14:paraId="36549065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653430CE" w14:textId="77777777" w:rsidR="007D61E6" w:rsidRPr="00E14938" w:rsidRDefault="007D61E6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E413EEE" w14:textId="77777777" w:rsidR="007D61E6" w:rsidRPr="004B4CAF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4C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ลงบันทึกการจับกุม </w:t>
            </w:r>
          </w:p>
          <w:p w14:paraId="4818001C" w14:textId="77777777" w:rsidR="007D61E6" w:rsidRPr="00E1493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4C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เรียกทรัพย์สินหรือประโยชน์อื่น ใดเพื่อแลกกับ การไม่ให้ถูกจับกุมดำเนินคดี </w:t>
            </w:r>
          </w:p>
        </w:tc>
        <w:tc>
          <w:tcPr>
            <w:tcW w:w="1417" w:type="dxa"/>
            <w:gridSpan w:val="2"/>
            <w:shd w:val="clear" w:color="auto" w:fill="FF0000"/>
            <w:vAlign w:val="center"/>
          </w:tcPr>
          <w:p w14:paraId="5BC90F3B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4B5A3B33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(20)</w:t>
            </w:r>
          </w:p>
        </w:tc>
        <w:tc>
          <w:tcPr>
            <w:tcW w:w="2410" w:type="dxa"/>
            <w:vMerge/>
          </w:tcPr>
          <w:p w14:paraId="5F9DFB87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693" w:type="dxa"/>
            <w:gridSpan w:val="2"/>
            <w:vMerge/>
          </w:tcPr>
          <w:p w14:paraId="4AC74861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A307F03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501" w:type="dxa"/>
          </w:tcPr>
          <w:p w14:paraId="118584C3" w14:textId="77777777" w:rsidR="007D61E6" w:rsidRPr="00E14938" w:rsidRDefault="007D61E6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4A42EB2E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สว.สส.ฯ </w:t>
            </w:r>
          </w:p>
        </w:tc>
      </w:tr>
      <w:tr w:rsidR="007D61E6" w14:paraId="6998C580" w14:textId="77777777" w:rsidTr="002A03AE">
        <w:tc>
          <w:tcPr>
            <w:tcW w:w="620" w:type="dxa"/>
            <w:vMerge/>
          </w:tcPr>
          <w:p w14:paraId="6B43739E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15B75296" w14:textId="77777777" w:rsidR="007D61E6" w:rsidRPr="00E14938" w:rsidRDefault="007D61E6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4E80468" w14:textId="77777777" w:rsidR="007D61E6" w:rsidRPr="00E1493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การนำส่งพนักงานสอบสวน </w:t>
            </w:r>
          </w:p>
          <w:p w14:paraId="43FDE14C" w14:textId="77777777" w:rsidR="007D61E6" w:rsidRPr="00E14938" w:rsidRDefault="007D61E6" w:rsidP="00200413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B4C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มีการเรียกรับผลประโยชน์ </w:t>
            </w: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เพื่อจะช่วยเหลือพูดคุยกับพนักงานสอบสวนเพื่อหาช่องทางช่วยเหลือคดี </w:t>
            </w:r>
          </w:p>
        </w:tc>
        <w:tc>
          <w:tcPr>
            <w:tcW w:w="1417" w:type="dxa"/>
            <w:gridSpan w:val="2"/>
            <w:shd w:val="clear" w:color="auto" w:fill="FF0000"/>
            <w:vAlign w:val="center"/>
          </w:tcPr>
          <w:p w14:paraId="7DB90070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สูงมาก </w:t>
            </w:r>
          </w:p>
          <w:p w14:paraId="3D52D51B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16</w:t>
            </w:r>
            <w:r w:rsidRPr="00E14938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  <w:r w:rsidRPr="00E1493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vMerge/>
          </w:tcPr>
          <w:p w14:paraId="2DC62F92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2693" w:type="dxa"/>
            <w:gridSpan w:val="2"/>
            <w:vMerge/>
          </w:tcPr>
          <w:p w14:paraId="271BC7D0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FCD2CE2" w14:textId="77777777" w:rsidR="007D61E6" w:rsidRPr="00E14938" w:rsidRDefault="007D61E6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501" w:type="dxa"/>
          </w:tcPr>
          <w:p w14:paraId="2D3FCE64" w14:textId="77777777" w:rsidR="007D61E6" w:rsidRPr="00E14938" w:rsidRDefault="007D61E6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03DDA893" w14:textId="77777777" w:rsidR="007D61E6" w:rsidRPr="00E14938" w:rsidRDefault="007D61E6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9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สว.สส.ฯ </w:t>
            </w:r>
          </w:p>
        </w:tc>
      </w:tr>
    </w:tbl>
    <w:p w14:paraId="0EF22475" w14:textId="77777777" w:rsidR="00F85BCE" w:rsidRDefault="00F85BCE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F2AD538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B7D11E9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4B346086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2E3FCEF3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67A2B510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E6D6131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12DDCB29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422EFBDD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856AD57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1903C752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1785"/>
        <w:gridCol w:w="3260"/>
        <w:gridCol w:w="1418"/>
        <w:gridCol w:w="2835"/>
        <w:gridCol w:w="2693"/>
        <w:gridCol w:w="1134"/>
        <w:gridCol w:w="1643"/>
      </w:tblGrid>
      <w:tr w:rsidR="006A170C" w14:paraId="2227EB57" w14:textId="77777777" w:rsidTr="006A170C">
        <w:tc>
          <w:tcPr>
            <w:tcW w:w="620" w:type="dxa"/>
            <w:shd w:val="clear" w:color="auto" w:fill="538135" w:themeFill="accent6" w:themeFillShade="BF"/>
            <w:vAlign w:val="center"/>
          </w:tcPr>
          <w:p w14:paraId="2D8BAE16" w14:textId="204A7081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85" w:type="dxa"/>
            <w:shd w:val="clear" w:color="auto" w:fill="538135" w:themeFill="accent6" w:themeFillShade="BF"/>
            <w:vAlign w:val="center"/>
          </w:tcPr>
          <w:p w14:paraId="62A25490" w14:textId="62CAC17A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3260" w:type="dxa"/>
            <w:shd w:val="clear" w:color="auto" w:fill="538135" w:themeFill="accent6" w:themeFillShade="BF"/>
            <w:vAlign w:val="center"/>
          </w:tcPr>
          <w:p w14:paraId="0892F899" w14:textId="176D6381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418" w:type="dxa"/>
            <w:shd w:val="clear" w:color="auto" w:fill="538135" w:themeFill="accent6" w:themeFillShade="BF"/>
            <w:vAlign w:val="center"/>
          </w:tcPr>
          <w:p w14:paraId="0957C8B9" w14:textId="5A8EFAD8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07BC0B19" w14:textId="3A3A060A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54025FCD" w14:textId="5F0671BE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14:paraId="7A220B45" w14:textId="15466423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43" w:type="dxa"/>
            <w:shd w:val="clear" w:color="auto" w:fill="538135" w:themeFill="accent6" w:themeFillShade="BF"/>
            <w:vAlign w:val="center"/>
          </w:tcPr>
          <w:p w14:paraId="07174111" w14:textId="487C4B96" w:rsidR="006A170C" w:rsidRPr="00CB6045" w:rsidRDefault="006A170C" w:rsidP="006A170C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6A170C" w14:paraId="668A2990" w14:textId="77777777" w:rsidTr="000840E4">
        <w:tc>
          <w:tcPr>
            <w:tcW w:w="15388" w:type="dxa"/>
            <w:gridSpan w:val="8"/>
            <w:shd w:val="clear" w:color="auto" w:fill="8496B0" w:themeFill="text2" w:themeFillTint="99"/>
          </w:tcPr>
          <w:p w14:paraId="707C2AFD" w14:textId="77777777" w:rsidR="006A170C" w:rsidRPr="0043682F" w:rsidRDefault="006A170C" w:rsidP="002A03AE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  <w:r w:rsidRPr="0022270D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สอบสวน</w:t>
            </w:r>
            <w:r w:rsidRPr="0022270D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</w:tr>
      <w:tr w:rsidR="006A170C" w14:paraId="5FF3B4CA" w14:textId="77777777" w:rsidTr="002A03AE">
        <w:trPr>
          <w:trHeight w:val="1808"/>
        </w:trPr>
        <w:tc>
          <w:tcPr>
            <w:tcW w:w="620" w:type="dxa"/>
            <w:vMerge w:val="restart"/>
          </w:tcPr>
          <w:p w14:paraId="5D696AAD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785" w:type="dxa"/>
            <w:vMerge w:val="restart"/>
          </w:tcPr>
          <w:p w14:paraId="302E683C" w14:textId="77777777" w:rsidR="006A170C" w:rsidRPr="00A33CAB" w:rsidRDefault="006A170C" w:rsidP="002A03AE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การอำนวยความยุติธรรมในคดีอาญา </w:t>
            </w:r>
          </w:p>
          <w:p w14:paraId="7F618329" w14:textId="77777777" w:rsidR="006A170C" w:rsidRPr="00A33CAB" w:rsidRDefault="006A170C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5AF1B307" w14:textId="77777777" w:rsidR="006A170C" w:rsidRPr="00A33CAB" w:rsidRDefault="006A170C" w:rsidP="006A170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การทำสำนวนในคดีอาญา-จราจร </w:t>
            </w:r>
          </w:p>
          <w:p w14:paraId="056E0C8E" w14:textId="77777777" w:rsidR="006A170C" w:rsidRPr="00A33CAB" w:rsidRDefault="006A170C" w:rsidP="006A170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-มีการเรียกรับสินบน บิดเบือนข้อเท็จจริง ช่วยเหลือผู้ต้องหา 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69E46479" w14:textId="77777777" w:rsidR="006A170C" w:rsidRPr="00A33CAB" w:rsidRDefault="006A170C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  <w:p w14:paraId="79EF5B55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(25)</w:t>
            </w:r>
          </w:p>
        </w:tc>
        <w:tc>
          <w:tcPr>
            <w:tcW w:w="2835" w:type="dxa"/>
            <w:vMerge w:val="restart"/>
          </w:tcPr>
          <w:p w14:paraId="6E8FC2DD" w14:textId="77777777" w:rsidR="006A170C" w:rsidRPr="00A33CAB" w:rsidRDefault="006A170C" w:rsidP="006A170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1C338336" w14:textId="77777777" w:rsidR="006A170C" w:rsidRPr="00A33CAB" w:rsidRDefault="006A170C" w:rsidP="006A170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๒.จัดหาสวัสดิการเพิ่มเติมเพื่อ สร้างขวัญกำลังใจในการ ปฏิบัติหน้าที่ </w:t>
            </w:r>
          </w:p>
        </w:tc>
        <w:tc>
          <w:tcPr>
            <w:tcW w:w="2693" w:type="dxa"/>
            <w:vMerge w:val="restart"/>
          </w:tcPr>
          <w:p w14:paraId="7F3D69E2" w14:textId="77777777" w:rsidR="006A170C" w:rsidRPr="00A33CAB" w:rsidRDefault="006A170C" w:rsidP="006A170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 </w:t>
            </w:r>
          </w:p>
          <w:p w14:paraId="7213F6F0" w14:textId="5D52C5E5" w:rsidR="006A170C" w:rsidRPr="00A33CAB" w:rsidRDefault="006A170C" w:rsidP="006A170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 ผู้ใต้บังคับบัญชา อย่าง สม่ำเสมอ เช่น ออก เยี่ยม เยียนครอบครัว เพื่อ สอบถามปัญหาต่าง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134" w:type="dxa"/>
          </w:tcPr>
          <w:p w14:paraId="02F54E80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643" w:type="dxa"/>
          </w:tcPr>
          <w:p w14:paraId="17D13AFA" w14:textId="77777777" w:rsidR="006A170C" w:rsidRPr="00A33CAB" w:rsidRDefault="006A170C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ผกก.(สอบสวน)ฯ </w:t>
            </w:r>
          </w:p>
          <w:p w14:paraId="50D03E52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สว.(สอบสวน)ฯ </w:t>
            </w:r>
          </w:p>
        </w:tc>
      </w:tr>
      <w:tr w:rsidR="006A170C" w14:paraId="52D34ADF" w14:textId="77777777" w:rsidTr="002A03AE">
        <w:trPr>
          <w:trHeight w:val="2731"/>
        </w:trPr>
        <w:tc>
          <w:tcPr>
            <w:tcW w:w="620" w:type="dxa"/>
            <w:vMerge/>
          </w:tcPr>
          <w:p w14:paraId="236BA3E5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737B3AFD" w14:textId="77777777" w:rsidR="006A170C" w:rsidRPr="00A33CAB" w:rsidRDefault="006A170C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9301F5" w14:textId="77777777" w:rsidR="006A170C" w:rsidRPr="00A33CAB" w:rsidRDefault="006A170C" w:rsidP="006A170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การยื่นคำร้องขอปล่อยตัวชั่วคราว </w:t>
            </w:r>
          </w:p>
          <w:p w14:paraId="77BEEC31" w14:textId="1FADA709" w:rsidR="006A170C" w:rsidRPr="00A33CAB" w:rsidRDefault="004719BC" w:rsidP="006A170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A170C"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มีการเรียกรับสินบนเพื่ออำนวยความสะดวกมีการเรียกรับในการบริการ 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72780BFC" w14:textId="77777777" w:rsidR="006A170C" w:rsidRPr="00A33CAB" w:rsidRDefault="006A170C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  <w:p w14:paraId="0270A9E1" w14:textId="77777777" w:rsidR="006A170C" w:rsidRPr="00A33CAB" w:rsidRDefault="006A170C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(25)</w:t>
            </w:r>
          </w:p>
        </w:tc>
        <w:tc>
          <w:tcPr>
            <w:tcW w:w="2835" w:type="dxa"/>
            <w:vMerge/>
          </w:tcPr>
          <w:p w14:paraId="3731BC6F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A16C1CD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1586ED" w14:textId="77777777" w:rsidR="006A170C" w:rsidRPr="00A33CAB" w:rsidRDefault="006A170C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643" w:type="dxa"/>
          </w:tcPr>
          <w:p w14:paraId="22E60771" w14:textId="77777777" w:rsidR="006A170C" w:rsidRPr="00A33CAB" w:rsidRDefault="006A170C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ผกก.(สอบสวน)ฯ </w:t>
            </w:r>
          </w:p>
          <w:p w14:paraId="6DB84F9E" w14:textId="77777777" w:rsidR="006A170C" w:rsidRPr="00A33CAB" w:rsidRDefault="006A170C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สว.(สอบสวน)ฯ </w:t>
            </w:r>
          </w:p>
        </w:tc>
      </w:tr>
    </w:tbl>
    <w:p w14:paraId="10D75C27" w14:textId="77777777" w:rsidR="00200413" w:rsidRDefault="00200413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70C30BA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0B70DD8E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32E311D3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569FB5FA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6C13E966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0BA6997D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6E76ED31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4EB8091E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676DD00C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153A6409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6AF42BCF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p w14:paraId="559D518B" w14:textId="77777777" w:rsidR="001D2C3C" w:rsidRDefault="001D2C3C" w:rsidP="0097436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1785"/>
        <w:gridCol w:w="3260"/>
        <w:gridCol w:w="1418"/>
        <w:gridCol w:w="2835"/>
        <w:gridCol w:w="2693"/>
        <w:gridCol w:w="1134"/>
        <w:gridCol w:w="1643"/>
      </w:tblGrid>
      <w:tr w:rsidR="0022270D" w14:paraId="18D93A12" w14:textId="77777777" w:rsidTr="0022270D">
        <w:tc>
          <w:tcPr>
            <w:tcW w:w="620" w:type="dxa"/>
            <w:shd w:val="clear" w:color="auto" w:fill="538135" w:themeFill="accent6" w:themeFillShade="BF"/>
            <w:vAlign w:val="center"/>
          </w:tcPr>
          <w:p w14:paraId="052AA3C7" w14:textId="6F12F857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85" w:type="dxa"/>
            <w:shd w:val="clear" w:color="auto" w:fill="538135" w:themeFill="accent6" w:themeFillShade="BF"/>
            <w:vAlign w:val="center"/>
          </w:tcPr>
          <w:p w14:paraId="4FD9AF5B" w14:textId="45CE2421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กระบวนงาน/งาน</w:t>
            </w:r>
          </w:p>
        </w:tc>
        <w:tc>
          <w:tcPr>
            <w:tcW w:w="3260" w:type="dxa"/>
            <w:shd w:val="clear" w:color="auto" w:fill="538135" w:themeFill="accent6" w:themeFillShade="BF"/>
            <w:vAlign w:val="center"/>
          </w:tcPr>
          <w:p w14:paraId="6D291A63" w14:textId="104CF004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418" w:type="dxa"/>
            <w:shd w:val="clear" w:color="auto" w:fill="538135" w:themeFill="accent6" w:themeFillShade="BF"/>
            <w:vAlign w:val="center"/>
          </w:tcPr>
          <w:p w14:paraId="5CE62A1F" w14:textId="72A07DC0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04EABF4E" w14:textId="120526B7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 ควบคุมความเสี่ยงการ รับสินบน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CB9D739" w14:textId="6AAAE69C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14:paraId="40826EEA" w14:textId="395DEE5A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43" w:type="dxa"/>
            <w:shd w:val="clear" w:color="auto" w:fill="538135" w:themeFill="accent6" w:themeFillShade="BF"/>
            <w:vAlign w:val="center"/>
          </w:tcPr>
          <w:p w14:paraId="66E5CC3D" w14:textId="638DB9F3" w:rsidR="0022270D" w:rsidRPr="00CB6045" w:rsidRDefault="0022270D" w:rsidP="0022270D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CB6045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22270D" w14:paraId="64350013" w14:textId="77777777" w:rsidTr="0022270D">
        <w:tc>
          <w:tcPr>
            <w:tcW w:w="15388" w:type="dxa"/>
            <w:gridSpan w:val="8"/>
            <w:shd w:val="clear" w:color="auto" w:fill="CC00FF"/>
          </w:tcPr>
          <w:p w14:paraId="60958C52" w14:textId="77777777" w:rsidR="0022270D" w:rsidRPr="00A33CAB" w:rsidRDefault="0022270D" w:rsidP="002A03AE">
            <w:pPr>
              <w:pStyle w:val="Default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  <w:r w:rsidRPr="00A33CA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จราจร</w:t>
            </w:r>
          </w:p>
        </w:tc>
      </w:tr>
      <w:tr w:rsidR="0022270D" w14:paraId="3C77A47E" w14:textId="77777777" w:rsidTr="002A03AE">
        <w:trPr>
          <w:trHeight w:val="1808"/>
        </w:trPr>
        <w:tc>
          <w:tcPr>
            <w:tcW w:w="620" w:type="dxa"/>
            <w:vMerge w:val="restart"/>
          </w:tcPr>
          <w:p w14:paraId="6050D462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785" w:type="dxa"/>
            <w:vMerge w:val="restart"/>
          </w:tcPr>
          <w:p w14:paraId="17F09AA1" w14:textId="77777777" w:rsidR="0022270D" w:rsidRPr="00697C34" w:rsidRDefault="0022270D" w:rsidP="002A03A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97C34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การจับกุมผู้กระทำความผิดตามกฎหมาย จราจร เรียกรับทรัพย์สินหรือประโยชน์อื่น ใดแลกกับการไม่ให้ถูกจับกุมตามกฎหมายจราจร </w:t>
            </w:r>
          </w:p>
          <w:p w14:paraId="0468E2F7" w14:textId="77777777" w:rsidR="0022270D" w:rsidRPr="00697C34" w:rsidRDefault="0022270D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6D7D45A" w14:textId="77777777" w:rsidR="0022270D" w:rsidRPr="00A33CAB" w:rsidRDefault="0022270D" w:rsidP="00D740D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การตรวจพบการกระทำผิด </w:t>
            </w:r>
          </w:p>
          <w:p w14:paraId="60FA6A7E" w14:textId="77777777" w:rsidR="0022270D" w:rsidRPr="00A33CAB" w:rsidRDefault="0022270D" w:rsidP="00D740D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4B4CA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01D44FE6" w14:textId="77777777" w:rsidR="0022270D" w:rsidRPr="00A33CAB" w:rsidRDefault="0022270D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  <w:p w14:paraId="4909E227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(20)</w:t>
            </w:r>
          </w:p>
        </w:tc>
        <w:tc>
          <w:tcPr>
            <w:tcW w:w="2835" w:type="dxa"/>
            <w:vMerge w:val="restart"/>
          </w:tcPr>
          <w:p w14:paraId="1B35C378" w14:textId="77777777" w:rsidR="0022270D" w:rsidRPr="00A33CAB" w:rsidRDefault="0022270D" w:rsidP="001E363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 </w:t>
            </w:r>
          </w:p>
          <w:p w14:paraId="7898A024" w14:textId="77777777" w:rsidR="0022270D" w:rsidRPr="00A33CAB" w:rsidRDefault="0022270D" w:rsidP="001E3634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๒.จัดหาสวัสดิการเพิ่มเติมเพื่อ สร้างขวัญกำลังใจในการ ปฏิบัติหน้าที่ </w:t>
            </w:r>
          </w:p>
        </w:tc>
        <w:tc>
          <w:tcPr>
            <w:tcW w:w="2693" w:type="dxa"/>
            <w:vMerge w:val="restart"/>
          </w:tcPr>
          <w:p w14:paraId="12448535" w14:textId="77777777" w:rsidR="0022270D" w:rsidRPr="00A33CAB" w:rsidRDefault="0022270D" w:rsidP="00D740D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 </w:t>
            </w:r>
          </w:p>
          <w:p w14:paraId="69B70D1B" w14:textId="1034ADC1" w:rsidR="0022270D" w:rsidRPr="00A33CAB" w:rsidRDefault="0022270D" w:rsidP="00D740D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 ผู้ใต้บังคับบัญชา อย่าง สม่ำเสมอ เช่น ออก เยี่ยม เยียนครอบครัว เพื่อ สอบถามปัญหาต่าง</w:t>
            </w:r>
            <w:r w:rsidRPr="00A33C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</w:p>
        </w:tc>
        <w:tc>
          <w:tcPr>
            <w:tcW w:w="1134" w:type="dxa"/>
          </w:tcPr>
          <w:p w14:paraId="2E7EB042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643" w:type="dxa"/>
          </w:tcPr>
          <w:p w14:paraId="4D3C9996" w14:textId="77777777" w:rsidR="0022270D" w:rsidRPr="00A33CAB" w:rsidRDefault="0022270D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ผกก.ป.ฯ </w:t>
            </w:r>
          </w:p>
          <w:p w14:paraId="28DCDF84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สวป.ฯ </w:t>
            </w:r>
          </w:p>
        </w:tc>
      </w:tr>
      <w:tr w:rsidR="0022270D" w14:paraId="3C261515" w14:textId="77777777" w:rsidTr="002A03AE">
        <w:tc>
          <w:tcPr>
            <w:tcW w:w="620" w:type="dxa"/>
            <w:vMerge/>
          </w:tcPr>
          <w:p w14:paraId="54EE51EF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14:paraId="55CA27B2" w14:textId="77777777" w:rsidR="0022270D" w:rsidRPr="00A33CAB" w:rsidRDefault="0022270D" w:rsidP="002A03AE">
            <w:pPr>
              <w:tabs>
                <w:tab w:val="left" w:pos="213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761CAC1" w14:textId="77777777" w:rsidR="0022270D" w:rsidRPr="00A33CAB" w:rsidRDefault="0022270D" w:rsidP="00D740D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การออกใบสั่ง </w:t>
            </w:r>
          </w:p>
          <w:p w14:paraId="0DAC27F5" w14:textId="77777777" w:rsidR="0022270D" w:rsidRPr="00A33CAB" w:rsidRDefault="0022270D" w:rsidP="00D740DC">
            <w:pPr>
              <w:tabs>
                <w:tab w:val="left" w:pos="21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51C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051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51C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20858D51" w14:textId="77777777" w:rsidR="0022270D" w:rsidRPr="00A33CAB" w:rsidRDefault="0022270D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  <w:p w14:paraId="3E8B0F74" w14:textId="77777777" w:rsidR="0022270D" w:rsidRPr="00A33CAB" w:rsidRDefault="0022270D" w:rsidP="002A03A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(20)</w:t>
            </w:r>
          </w:p>
        </w:tc>
        <w:tc>
          <w:tcPr>
            <w:tcW w:w="2835" w:type="dxa"/>
            <w:vMerge/>
          </w:tcPr>
          <w:p w14:paraId="77DCA35D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67418E6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EC21F9" w14:textId="77777777" w:rsidR="0022270D" w:rsidRPr="00A33CAB" w:rsidRDefault="0022270D" w:rsidP="002A03A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ทุกวัน </w:t>
            </w:r>
          </w:p>
        </w:tc>
        <w:tc>
          <w:tcPr>
            <w:tcW w:w="1643" w:type="dxa"/>
          </w:tcPr>
          <w:p w14:paraId="13E00EF3" w14:textId="77777777" w:rsidR="0022270D" w:rsidRPr="00A33CAB" w:rsidRDefault="0022270D" w:rsidP="002A03A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ผกก.ป.ฯ </w:t>
            </w:r>
          </w:p>
          <w:p w14:paraId="15AA2A51" w14:textId="77777777" w:rsidR="0022270D" w:rsidRPr="00A33CAB" w:rsidRDefault="0022270D" w:rsidP="002A03AE">
            <w:pPr>
              <w:tabs>
                <w:tab w:val="left" w:pos="213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3C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สวป.ฯ </w:t>
            </w:r>
          </w:p>
        </w:tc>
      </w:tr>
    </w:tbl>
    <w:p w14:paraId="1544408D" w14:textId="77777777" w:rsidR="008C0ADC" w:rsidRDefault="008C0ADC" w:rsidP="008C0ADC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EC4A852" w14:textId="3E0FC61F" w:rsidR="008C0ADC" w:rsidRPr="003D67CF" w:rsidRDefault="008C0ADC" w:rsidP="003D67CF">
      <w:pPr>
        <w:autoSpaceDE w:val="0"/>
        <w:autoSpaceDN w:val="0"/>
        <w:adjustRightInd w:val="0"/>
        <w:spacing w:after="0" w:line="240" w:lineRule="auto"/>
        <w:ind w:left="79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D67C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อนุมัติ</w:t>
      </w:r>
      <w:r w:rsidRPr="003D67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49CF8BE0" w14:textId="4DFE996F" w:rsidR="008C0ADC" w:rsidRPr="003D67CF" w:rsidRDefault="00B92C86" w:rsidP="00B92C86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8C0ADC" w:rsidRPr="003D67CF">
        <w:rPr>
          <w:rFonts w:ascii="TH SarabunIT๙" w:hAnsi="TH SarabunIT๙" w:cs="TH SarabunIT๙"/>
          <w:color w:val="000000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3A35E0EC" w14:textId="2C980281" w:rsidR="008C0ADC" w:rsidRPr="003D67CF" w:rsidRDefault="003D67CF" w:rsidP="003D67CF">
      <w:pPr>
        <w:tabs>
          <w:tab w:val="left" w:pos="2130"/>
        </w:tabs>
        <w:spacing w:line="240" w:lineRule="auto"/>
        <w:ind w:left="648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67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8C0ADC" w:rsidRPr="003D67CF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054435">
        <w:rPr>
          <w:rFonts w:ascii="TH SarabunIT๙" w:hAnsi="TH SarabunIT๙" w:cs="TH SarabunIT๙" w:hint="cs"/>
          <w:color w:val="000000"/>
          <w:sz w:val="32"/>
          <w:szCs w:val="32"/>
          <w:cs/>
        </w:rPr>
        <w:t>พะโต๊ะ</w:t>
      </w:r>
      <w:r w:rsidR="008C0ADC" w:rsidRPr="003D67CF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 พ.ศ.๒๕๖</w:t>
      </w:r>
      <w:r w:rsidR="008C0ADC" w:rsidRPr="003D67CF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542399A4" w14:textId="610D71FA" w:rsidR="008C0ADC" w:rsidRDefault="00054435" w:rsidP="008C0ADC">
      <w:pPr>
        <w:pStyle w:val="Default"/>
        <w:jc w:val="center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67EA718" wp14:editId="633546A4">
            <wp:simplePos x="0" y="0"/>
            <wp:positionH relativeFrom="column">
              <wp:posOffset>7208520</wp:posOffset>
            </wp:positionH>
            <wp:positionV relativeFrom="paragraph">
              <wp:posOffset>8255</wp:posOffset>
            </wp:positionV>
            <wp:extent cx="839514" cy="541020"/>
            <wp:effectExtent l="0" t="0" r="0" b="0"/>
            <wp:wrapNone/>
            <wp:docPr id="161172957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1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A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  <w14:ligatures w14:val="none"/>
        </w:rPr>
        <w:tab/>
      </w:r>
      <w:r w:rsidR="008C0A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  <w14:ligatures w14:val="none"/>
        </w:rPr>
        <w:tab/>
      </w:r>
      <w:r w:rsidR="008C0A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  <w14:ligatures w14:val="none"/>
        </w:rPr>
        <w:tab/>
      </w:r>
      <w:r w:rsidR="008C0ADC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  <w14:ligatures w14:val="none"/>
        </w:rPr>
        <w:t xml:space="preserve">                                                                                             </w:t>
      </w:r>
      <w:r w:rsidR="008C0AD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  <w14:ligatures w14:val="none"/>
        </w:rPr>
        <w:tab/>
      </w:r>
    </w:p>
    <w:p w14:paraId="6C8D0C94" w14:textId="65D2BF9A" w:rsidR="00CB5B25" w:rsidRPr="003D67CF" w:rsidRDefault="003D67CF" w:rsidP="00B92C86">
      <w:pPr>
        <w:pStyle w:val="Default"/>
        <w:spacing w:after="240"/>
        <w:ind w:left="8640"/>
        <w:jc w:val="center"/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14:ligatures w14:val="none"/>
        </w:rPr>
      </w:pPr>
      <w:r>
        <w:rPr>
          <w:sz w:val="32"/>
          <w:szCs w:val="32"/>
        </w:rPr>
        <w:t xml:space="preserve">              </w:t>
      </w:r>
      <w:r w:rsidR="008C0ADC" w:rsidRPr="003D67CF">
        <w:rPr>
          <w:sz w:val="32"/>
          <w:szCs w:val="32"/>
          <w:cs/>
        </w:rPr>
        <w:t>พันตำรวจเอก</w:t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  <w:r w:rsidR="008C0ADC" w:rsidRPr="003D67CF">
        <w:rPr>
          <w:rFonts w:ascii="TH SarabunIT๙" w:eastAsia="Calibri" w:hAnsi="TH SarabunIT๙" w:cs="TH SarabunIT๙"/>
          <w:color w:val="000000" w:themeColor="text1"/>
          <w:spacing w:val="-6"/>
          <w:sz w:val="28"/>
          <w:szCs w:val="28"/>
          <w:cs/>
          <w14:ligatures w14:val="none"/>
        </w:rPr>
        <w:tab/>
      </w:r>
    </w:p>
    <w:p w14:paraId="36FC94FF" w14:textId="641E7996" w:rsidR="008C0ADC" w:rsidRPr="003D67CF" w:rsidRDefault="008C0ADC" w:rsidP="00B92C86">
      <w:pPr>
        <w:pStyle w:val="Default"/>
        <w:ind w:left="8640"/>
        <w:jc w:val="center"/>
        <w:rPr>
          <w:sz w:val="32"/>
          <w:szCs w:val="32"/>
        </w:rPr>
      </w:pPr>
      <w:r w:rsidRPr="003D67CF">
        <w:rPr>
          <w:rFonts w:hint="cs"/>
          <w:sz w:val="32"/>
          <w:szCs w:val="32"/>
          <w:cs/>
        </w:rPr>
        <w:t xml:space="preserve"> </w:t>
      </w:r>
      <w:r w:rsidRPr="003D67CF">
        <w:rPr>
          <w:sz w:val="32"/>
          <w:szCs w:val="32"/>
          <w:cs/>
        </w:rPr>
        <w:t>(</w:t>
      </w:r>
      <w:r w:rsidRPr="003D67CF">
        <w:rPr>
          <w:rFonts w:hint="cs"/>
          <w:sz w:val="32"/>
          <w:szCs w:val="32"/>
          <w:cs/>
        </w:rPr>
        <w:t xml:space="preserve"> </w:t>
      </w:r>
      <w:r w:rsidR="00054435">
        <w:rPr>
          <w:rFonts w:hint="cs"/>
          <w:sz w:val="32"/>
          <w:szCs w:val="32"/>
          <w:cs/>
        </w:rPr>
        <w:t>มนต์ศักดิ์  ศรีสุวรรณ์</w:t>
      </w:r>
      <w:r w:rsidRPr="003D67CF">
        <w:rPr>
          <w:rFonts w:hint="cs"/>
          <w:sz w:val="32"/>
          <w:szCs w:val="32"/>
          <w:cs/>
        </w:rPr>
        <w:t xml:space="preserve"> </w:t>
      </w:r>
      <w:r w:rsidRPr="003D67CF">
        <w:rPr>
          <w:sz w:val="32"/>
          <w:szCs w:val="32"/>
          <w:cs/>
        </w:rPr>
        <w:t xml:space="preserve">) </w:t>
      </w:r>
    </w:p>
    <w:p w14:paraId="12ECD48E" w14:textId="7311CE1B" w:rsidR="008C0ADC" w:rsidRPr="003D67CF" w:rsidRDefault="008C0ADC" w:rsidP="00B92C8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D67CF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</w:t>
      </w:r>
      <w:r w:rsidR="00CB5B25" w:rsidRPr="003D67CF">
        <w:rPr>
          <w:rFonts w:hint="cs"/>
          <w:sz w:val="32"/>
          <w:szCs w:val="32"/>
          <w:cs/>
        </w:rPr>
        <w:t xml:space="preserve">              </w:t>
      </w:r>
      <w:r w:rsidR="003D67CF">
        <w:rPr>
          <w:rFonts w:hint="cs"/>
          <w:sz w:val="32"/>
          <w:szCs w:val="32"/>
          <w:cs/>
        </w:rPr>
        <w:t xml:space="preserve">                      </w:t>
      </w:r>
      <w:r w:rsidR="00CB5B25" w:rsidRPr="003D67CF">
        <w:rPr>
          <w:rFonts w:hint="cs"/>
          <w:sz w:val="32"/>
          <w:szCs w:val="32"/>
          <w:cs/>
        </w:rPr>
        <w:t xml:space="preserve">   </w:t>
      </w:r>
      <w:r w:rsidRPr="003D67CF">
        <w:rPr>
          <w:rFonts w:hint="cs"/>
          <w:sz w:val="32"/>
          <w:szCs w:val="32"/>
          <w:cs/>
        </w:rPr>
        <w:t xml:space="preserve"> </w:t>
      </w:r>
      <w:r w:rsidRPr="003D67CF">
        <w:rPr>
          <w:sz w:val="32"/>
          <w:szCs w:val="32"/>
          <w:cs/>
        </w:rPr>
        <w:t>ผู้กำกับการสถานีตำรวจภูธร</w:t>
      </w:r>
      <w:r w:rsidR="00054435">
        <w:rPr>
          <w:rFonts w:hint="cs"/>
          <w:sz w:val="32"/>
          <w:szCs w:val="32"/>
          <w:cs/>
        </w:rPr>
        <w:t>พะโต๊ะ</w:t>
      </w:r>
    </w:p>
    <w:p w14:paraId="436A192E" w14:textId="3CA62D8C" w:rsidR="001D2C3C" w:rsidRPr="0022270D" w:rsidRDefault="0022761D" w:rsidP="00B92C86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  <w14:ligatures w14:val="none"/>
        </w:rPr>
      </w:pP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 w:rsidR="00751B8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  <w:t xml:space="preserve">      </w:t>
      </w:r>
      <w:r w:rsidR="00054435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ab/>
      </w:r>
      <w:r w:rsidR="00D87201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 xml:space="preserve">26 </w:t>
      </w:r>
      <w:r w:rsidR="00D87201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  <w14:ligatures w14:val="none"/>
        </w:rPr>
        <w:t>พฤศจิกายน</w:t>
      </w:r>
      <w:r w:rsidR="00751B8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14:ligatures w14:val="none"/>
        </w:rPr>
        <w:t xml:space="preserve"> </w:t>
      </w:r>
      <w:r w:rsidR="00751B8E">
        <w:rPr>
          <w:rFonts w:ascii="TH SarabunIT๙" w:eastAsia="Calibri" w:hAnsi="TH SarabunIT๙" w:cs="TH SarabunIT๙" w:hint="cs"/>
          <w:color w:val="000000" w:themeColor="text1"/>
          <w:spacing w:val="-6"/>
          <w:sz w:val="32"/>
          <w:szCs w:val="32"/>
          <w:cs/>
          <w14:ligatures w14:val="none"/>
        </w:rPr>
        <w:t>68</w:t>
      </w:r>
    </w:p>
    <w:sectPr w:rsidR="001D2C3C" w:rsidRPr="0022270D" w:rsidSect="00C86306">
      <w:pgSz w:w="16840" w:h="11907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B75A" w14:textId="77777777" w:rsidR="00560E62" w:rsidRDefault="00560E62" w:rsidP="00A470A6">
      <w:pPr>
        <w:spacing w:after="0" w:line="240" w:lineRule="auto"/>
      </w:pPr>
      <w:r>
        <w:separator/>
      </w:r>
    </w:p>
  </w:endnote>
  <w:endnote w:type="continuationSeparator" w:id="0">
    <w:p w14:paraId="06E7911B" w14:textId="77777777" w:rsidR="00560E62" w:rsidRDefault="00560E62" w:rsidP="00A4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4904" w14:textId="77777777" w:rsidR="00560E62" w:rsidRDefault="00560E62" w:rsidP="00A470A6">
      <w:pPr>
        <w:spacing w:after="0" w:line="240" w:lineRule="auto"/>
      </w:pPr>
      <w:r>
        <w:separator/>
      </w:r>
    </w:p>
  </w:footnote>
  <w:footnote w:type="continuationSeparator" w:id="0">
    <w:p w14:paraId="2731A170" w14:textId="77777777" w:rsidR="00560E62" w:rsidRDefault="00560E62" w:rsidP="00A4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FFE"/>
    <w:multiLevelType w:val="hybridMultilevel"/>
    <w:tmpl w:val="4C2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79E2"/>
    <w:multiLevelType w:val="hybridMultilevel"/>
    <w:tmpl w:val="6A662192"/>
    <w:lvl w:ilvl="0" w:tplc="06B0F958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5DC800E5"/>
    <w:multiLevelType w:val="hybridMultilevel"/>
    <w:tmpl w:val="0700F8A4"/>
    <w:lvl w:ilvl="0" w:tplc="FE2EE830">
      <w:start w:val="1"/>
      <w:numFmt w:val="thaiNumbers"/>
      <w:lvlText w:val="(%1)"/>
      <w:lvlJc w:val="left"/>
      <w:pPr>
        <w:ind w:left="93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75617F4"/>
    <w:multiLevelType w:val="hybridMultilevel"/>
    <w:tmpl w:val="CCDE0D4C"/>
    <w:lvl w:ilvl="0" w:tplc="AACA8A80">
      <w:start w:val="1"/>
      <w:numFmt w:val="decimal"/>
      <w:lvlText w:val="(%1)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5107">
    <w:abstractNumId w:val="0"/>
  </w:num>
  <w:num w:numId="2" w16cid:durableId="527718543">
    <w:abstractNumId w:val="3"/>
  </w:num>
  <w:num w:numId="3" w16cid:durableId="835456187">
    <w:abstractNumId w:val="2"/>
  </w:num>
  <w:num w:numId="4" w16cid:durableId="1041171731">
    <w:abstractNumId w:val="4"/>
  </w:num>
  <w:num w:numId="5" w16cid:durableId="43949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5"/>
    <w:rsid w:val="00000FCA"/>
    <w:rsid w:val="00002EE9"/>
    <w:rsid w:val="00010BA0"/>
    <w:rsid w:val="00024999"/>
    <w:rsid w:val="00040B52"/>
    <w:rsid w:val="00046EA7"/>
    <w:rsid w:val="00054435"/>
    <w:rsid w:val="0006616B"/>
    <w:rsid w:val="00076240"/>
    <w:rsid w:val="000840E4"/>
    <w:rsid w:val="00085A86"/>
    <w:rsid w:val="000969EC"/>
    <w:rsid w:val="000A259E"/>
    <w:rsid w:val="000A2C5A"/>
    <w:rsid w:val="000C191F"/>
    <w:rsid w:val="000E1820"/>
    <w:rsid w:val="000F4C78"/>
    <w:rsid w:val="00104BC6"/>
    <w:rsid w:val="00114EB5"/>
    <w:rsid w:val="00117CB4"/>
    <w:rsid w:val="001238CF"/>
    <w:rsid w:val="00155F8C"/>
    <w:rsid w:val="001674EF"/>
    <w:rsid w:val="001718DB"/>
    <w:rsid w:val="00175740"/>
    <w:rsid w:val="001859B0"/>
    <w:rsid w:val="001875D0"/>
    <w:rsid w:val="00191D6E"/>
    <w:rsid w:val="001A7176"/>
    <w:rsid w:val="001B2ECC"/>
    <w:rsid w:val="001B69E2"/>
    <w:rsid w:val="001C0B32"/>
    <w:rsid w:val="001C353F"/>
    <w:rsid w:val="001D2C3C"/>
    <w:rsid w:val="001D2E11"/>
    <w:rsid w:val="001E3634"/>
    <w:rsid w:val="001F3D53"/>
    <w:rsid w:val="001F6C39"/>
    <w:rsid w:val="00200382"/>
    <w:rsid w:val="00200413"/>
    <w:rsid w:val="002026D7"/>
    <w:rsid w:val="00214AA2"/>
    <w:rsid w:val="0022270D"/>
    <w:rsid w:val="0022761D"/>
    <w:rsid w:val="002443D9"/>
    <w:rsid w:val="00247FDE"/>
    <w:rsid w:val="0026129B"/>
    <w:rsid w:val="00261569"/>
    <w:rsid w:val="00277291"/>
    <w:rsid w:val="0028257F"/>
    <w:rsid w:val="0028576C"/>
    <w:rsid w:val="00285B89"/>
    <w:rsid w:val="002A7223"/>
    <w:rsid w:val="002B7178"/>
    <w:rsid w:val="002E2667"/>
    <w:rsid w:val="002E64C5"/>
    <w:rsid w:val="003003B7"/>
    <w:rsid w:val="00303A17"/>
    <w:rsid w:val="00306A72"/>
    <w:rsid w:val="00312932"/>
    <w:rsid w:val="00322B58"/>
    <w:rsid w:val="00323FE2"/>
    <w:rsid w:val="00350A45"/>
    <w:rsid w:val="00352BBD"/>
    <w:rsid w:val="00352F52"/>
    <w:rsid w:val="00365B1B"/>
    <w:rsid w:val="003678EB"/>
    <w:rsid w:val="0038255D"/>
    <w:rsid w:val="003A45DC"/>
    <w:rsid w:val="003B58EE"/>
    <w:rsid w:val="003C1B67"/>
    <w:rsid w:val="003D2200"/>
    <w:rsid w:val="003D67CF"/>
    <w:rsid w:val="003E4A3F"/>
    <w:rsid w:val="003E549F"/>
    <w:rsid w:val="003F12A6"/>
    <w:rsid w:val="0040650F"/>
    <w:rsid w:val="0041129E"/>
    <w:rsid w:val="004172F0"/>
    <w:rsid w:val="00417493"/>
    <w:rsid w:val="00431C88"/>
    <w:rsid w:val="00444F17"/>
    <w:rsid w:val="00460690"/>
    <w:rsid w:val="004628C2"/>
    <w:rsid w:val="004719BC"/>
    <w:rsid w:val="004721C0"/>
    <w:rsid w:val="00486B6D"/>
    <w:rsid w:val="00491378"/>
    <w:rsid w:val="004B5FFB"/>
    <w:rsid w:val="004D360C"/>
    <w:rsid w:val="004D7F8B"/>
    <w:rsid w:val="004E0584"/>
    <w:rsid w:val="004E33CE"/>
    <w:rsid w:val="004F4285"/>
    <w:rsid w:val="004F430E"/>
    <w:rsid w:val="00521961"/>
    <w:rsid w:val="00532130"/>
    <w:rsid w:val="00532C2F"/>
    <w:rsid w:val="00534728"/>
    <w:rsid w:val="00535ABB"/>
    <w:rsid w:val="005425E8"/>
    <w:rsid w:val="00560E62"/>
    <w:rsid w:val="0056754D"/>
    <w:rsid w:val="005A5620"/>
    <w:rsid w:val="005B6D5C"/>
    <w:rsid w:val="005C47BC"/>
    <w:rsid w:val="005C7F43"/>
    <w:rsid w:val="00600159"/>
    <w:rsid w:val="006063A3"/>
    <w:rsid w:val="00606601"/>
    <w:rsid w:val="00610F99"/>
    <w:rsid w:val="00623086"/>
    <w:rsid w:val="006410ED"/>
    <w:rsid w:val="00654938"/>
    <w:rsid w:val="00657A1B"/>
    <w:rsid w:val="00667118"/>
    <w:rsid w:val="006808B8"/>
    <w:rsid w:val="0068369C"/>
    <w:rsid w:val="00686D19"/>
    <w:rsid w:val="00687689"/>
    <w:rsid w:val="006951B5"/>
    <w:rsid w:val="00697586"/>
    <w:rsid w:val="006A170C"/>
    <w:rsid w:val="006A1C59"/>
    <w:rsid w:val="006A204F"/>
    <w:rsid w:val="006B3ECF"/>
    <w:rsid w:val="006C51BA"/>
    <w:rsid w:val="006C5C97"/>
    <w:rsid w:val="006D5CCF"/>
    <w:rsid w:val="006F0EE1"/>
    <w:rsid w:val="006F508C"/>
    <w:rsid w:val="00700F04"/>
    <w:rsid w:val="0071139C"/>
    <w:rsid w:val="00722732"/>
    <w:rsid w:val="00730E0B"/>
    <w:rsid w:val="00743CBF"/>
    <w:rsid w:val="00751B8E"/>
    <w:rsid w:val="00753AC0"/>
    <w:rsid w:val="00764F3A"/>
    <w:rsid w:val="00767CB9"/>
    <w:rsid w:val="007709BB"/>
    <w:rsid w:val="007775BA"/>
    <w:rsid w:val="00781C8E"/>
    <w:rsid w:val="00792343"/>
    <w:rsid w:val="007A1439"/>
    <w:rsid w:val="007A4E4A"/>
    <w:rsid w:val="007A6E3C"/>
    <w:rsid w:val="007C6334"/>
    <w:rsid w:val="007D2009"/>
    <w:rsid w:val="007D61E6"/>
    <w:rsid w:val="007E320A"/>
    <w:rsid w:val="007E34D6"/>
    <w:rsid w:val="007F4036"/>
    <w:rsid w:val="007F43E7"/>
    <w:rsid w:val="007F5543"/>
    <w:rsid w:val="007F6073"/>
    <w:rsid w:val="00814A72"/>
    <w:rsid w:val="00826404"/>
    <w:rsid w:val="0083421F"/>
    <w:rsid w:val="0084095B"/>
    <w:rsid w:val="0085145F"/>
    <w:rsid w:val="00855D61"/>
    <w:rsid w:val="0086719D"/>
    <w:rsid w:val="00870F10"/>
    <w:rsid w:val="00876198"/>
    <w:rsid w:val="008771EC"/>
    <w:rsid w:val="0088576F"/>
    <w:rsid w:val="008A75AE"/>
    <w:rsid w:val="008C0933"/>
    <w:rsid w:val="008C0ADC"/>
    <w:rsid w:val="009063AA"/>
    <w:rsid w:val="009279F9"/>
    <w:rsid w:val="00962ACB"/>
    <w:rsid w:val="009677C4"/>
    <w:rsid w:val="00974366"/>
    <w:rsid w:val="009751EB"/>
    <w:rsid w:val="0098685D"/>
    <w:rsid w:val="00991023"/>
    <w:rsid w:val="00994DBC"/>
    <w:rsid w:val="009B7174"/>
    <w:rsid w:val="009C0263"/>
    <w:rsid w:val="009C4042"/>
    <w:rsid w:val="009D5E6E"/>
    <w:rsid w:val="009E7685"/>
    <w:rsid w:val="009F00A8"/>
    <w:rsid w:val="009F7D33"/>
    <w:rsid w:val="00A11F1F"/>
    <w:rsid w:val="00A14590"/>
    <w:rsid w:val="00A470A6"/>
    <w:rsid w:val="00A473E9"/>
    <w:rsid w:val="00A51BF6"/>
    <w:rsid w:val="00A5280F"/>
    <w:rsid w:val="00A75C56"/>
    <w:rsid w:val="00A90F31"/>
    <w:rsid w:val="00A94765"/>
    <w:rsid w:val="00AA3C6B"/>
    <w:rsid w:val="00AA6617"/>
    <w:rsid w:val="00AA71E2"/>
    <w:rsid w:val="00AB06BE"/>
    <w:rsid w:val="00AC2BB0"/>
    <w:rsid w:val="00AD646F"/>
    <w:rsid w:val="00AD6CD8"/>
    <w:rsid w:val="00AE7A63"/>
    <w:rsid w:val="00AF0478"/>
    <w:rsid w:val="00AF6E8E"/>
    <w:rsid w:val="00B0279D"/>
    <w:rsid w:val="00B0338B"/>
    <w:rsid w:val="00B06A4B"/>
    <w:rsid w:val="00B073D4"/>
    <w:rsid w:val="00B12D32"/>
    <w:rsid w:val="00B30ACE"/>
    <w:rsid w:val="00B3188F"/>
    <w:rsid w:val="00B57173"/>
    <w:rsid w:val="00B6116C"/>
    <w:rsid w:val="00B67CA9"/>
    <w:rsid w:val="00B802DA"/>
    <w:rsid w:val="00B92C86"/>
    <w:rsid w:val="00B94837"/>
    <w:rsid w:val="00BA10FB"/>
    <w:rsid w:val="00BA5B04"/>
    <w:rsid w:val="00BA6A9D"/>
    <w:rsid w:val="00BB240B"/>
    <w:rsid w:val="00BC0C96"/>
    <w:rsid w:val="00BD2214"/>
    <w:rsid w:val="00BD4F8D"/>
    <w:rsid w:val="00BD75AE"/>
    <w:rsid w:val="00BE4D20"/>
    <w:rsid w:val="00BE5991"/>
    <w:rsid w:val="00BE5EB5"/>
    <w:rsid w:val="00BF168B"/>
    <w:rsid w:val="00BF74B2"/>
    <w:rsid w:val="00C10EB7"/>
    <w:rsid w:val="00C123D9"/>
    <w:rsid w:val="00C43CEF"/>
    <w:rsid w:val="00C569B0"/>
    <w:rsid w:val="00C72D06"/>
    <w:rsid w:val="00C75A97"/>
    <w:rsid w:val="00C86306"/>
    <w:rsid w:val="00C90786"/>
    <w:rsid w:val="00C91023"/>
    <w:rsid w:val="00C95220"/>
    <w:rsid w:val="00CB5653"/>
    <w:rsid w:val="00CB5B25"/>
    <w:rsid w:val="00CF2C9D"/>
    <w:rsid w:val="00D05F05"/>
    <w:rsid w:val="00D13149"/>
    <w:rsid w:val="00D15383"/>
    <w:rsid w:val="00D17D73"/>
    <w:rsid w:val="00D27227"/>
    <w:rsid w:val="00D275C6"/>
    <w:rsid w:val="00D33C70"/>
    <w:rsid w:val="00D538F4"/>
    <w:rsid w:val="00D614DC"/>
    <w:rsid w:val="00D740DC"/>
    <w:rsid w:val="00D77AE3"/>
    <w:rsid w:val="00D87201"/>
    <w:rsid w:val="00D926CF"/>
    <w:rsid w:val="00D93D57"/>
    <w:rsid w:val="00D96E52"/>
    <w:rsid w:val="00DA1DD5"/>
    <w:rsid w:val="00DA3BAD"/>
    <w:rsid w:val="00DA5232"/>
    <w:rsid w:val="00DA67B4"/>
    <w:rsid w:val="00DC12DC"/>
    <w:rsid w:val="00DD5F8B"/>
    <w:rsid w:val="00E23AFD"/>
    <w:rsid w:val="00E24803"/>
    <w:rsid w:val="00E5432E"/>
    <w:rsid w:val="00E6068C"/>
    <w:rsid w:val="00E65D9D"/>
    <w:rsid w:val="00E67D64"/>
    <w:rsid w:val="00E750D2"/>
    <w:rsid w:val="00E778F0"/>
    <w:rsid w:val="00E83684"/>
    <w:rsid w:val="00E90705"/>
    <w:rsid w:val="00E92266"/>
    <w:rsid w:val="00EA2C7C"/>
    <w:rsid w:val="00EC210A"/>
    <w:rsid w:val="00EC4FFD"/>
    <w:rsid w:val="00ED4641"/>
    <w:rsid w:val="00EE4EC6"/>
    <w:rsid w:val="00EF16A6"/>
    <w:rsid w:val="00F114F6"/>
    <w:rsid w:val="00F14416"/>
    <w:rsid w:val="00F17AEA"/>
    <w:rsid w:val="00F20C2E"/>
    <w:rsid w:val="00F26877"/>
    <w:rsid w:val="00F43AE7"/>
    <w:rsid w:val="00F66AE2"/>
    <w:rsid w:val="00F770CF"/>
    <w:rsid w:val="00F84972"/>
    <w:rsid w:val="00F85BCE"/>
    <w:rsid w:val="00F86CE2"/>
    <w:rsid w:val="00F93F93"/>
    <w:rsid w:val="00FB7834"/>
    <w:rsid w:val="00FC7538"/>
    <w:rsid w:val="00FE1163"/>
    <w:rsid w:val="00FE4A9B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075"/>
  <w15:chartTrackingRefBased/>
  <w15:docId w15:val="{E3D60F2A-FFDF-4505-9598-290DB70A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D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D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DD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1DD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1DD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1DD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1D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1DD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1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1D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1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1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DD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1D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1D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A1DD5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DA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DD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E7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4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A470A6"/>
  </w:style>
  <w:style w:type="paragraph" w:styleId="af1">
    <w:name w:val="footer"/>
    <w:basedOn w:val="a"/>
    <w:link w:val="af2"/>
    <w:uiPriority w:val="99"/>
    <w:unhideWhenUsed/>
    <w:rsid w:val="00A4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A470A6"/>
  </w:style>
  <w:style w:type="paragraph" w:customStyle="1" w:styleId="Default">
    <w:name w:val="Default"/>
    <w:rsid w:val="004628C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3">
    <w:name w:val="Body Text Indent"/>
    <w:basedOn w:val="a"/>
    <w:link w:val="af4"/>
    <w:rsid w:val="007A1439"/>
    <w:pPr>
      <w:spacing w:after="0" w:line="240" w:lineRule="auto"/>
      <w:ind w:firstLine="1440"/>
    </w:pPr>
    <w:rPr>
      <w:rFonts w:ascii="Cordia New" w:eastAsia="Cordia New" w:hAnsi="Cordia New" w:cs="Angsana New"/>
      <w:sz w:val="32"/>
      <w:szCs w:val="32"/>
      <w14:ligatures w14:val="none"/>
    </w:rPr>
  </w:style>
  <w:style w:type="character" w:customStyle="1" w:styleId="af4">
    <w:name w:val="การเยื้องเนื้อความ อักขระ"/>
    <w:basedOn w:val="a0"/>
    <w:link w:val="af3"/>
    <w:rsid w:val="007A1439"/>
    <w:rPr>
      <w:rFonts w:ascii="Cordia New" w:eastAsia="Cordia New" w:hAnsi="Cordia New" w:cs="Angsana New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79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28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90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80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7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8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75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6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2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7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6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7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8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7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7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2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18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นางสาวธิภาพร สร้อยหอม</dc:creator>
  <cp:keywords/>
  <dc:description/>
  <cp:lastModifiedBy>Tanakorn Palasakul</cp:lastModifiedBy>
  <cp:revision>276</cp:revision>
  <cp:lastPrinted>2025-04-01T13:24:00Z</cp:lastPrinted>
  <dcterms:created xsi:type="dcterms:W3CDTF">2025-03-28T06:23:00Z</dcterms:created>
  <dcterms:modified xsi:type="dcterms:W3CDTF">2025-04-09T08:34:00Z</dcterms:modified>
</cp:coreProperties>
</file>